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14" w:rsidRDefault="00A32114" w:rsidP="00A32114">
      <w:pPr>
        <w:spacing w:before="63" w:line="292" w:lineRule="auto"/>
        <w:ind w:right="360"/>
        <w:jc w:val="center"/>
        <w:rPr>
          <w:b/>
          <w:color w:val="0C0C0C"/>
          <w:sz w:val="25"/>
          <w:lang w:val="ru-RU"/>
        </w:rPr>
      </w:pPr>
      <w:r w:rsidRPr="00CE078B">
        <w:rPr>
          <w:b/>
          <w:color w:val="0C0C0C"/>
          <w:sz w:val="25"/>
          <w:lang w:val="ru-RU"/>
        </w:rPr>
        <w:t>Муниципальное</w:t>
      </w:r>
      <w:r w:rsidRPr="00CE078B">
        <w:rPr>
          <w:b/>
          <w:color w:val="0C0C0C"/>
          <w:spacing w:val="1"/>
          <w:sz w:val="25"/>
          <w:lang w:val="ru-RU"/>
        </w:rPr>
        <w:t xml:space="preserve"> </w:t>
      </w:r>
      <w:r>
        <w:rPr>
          <w:b/>
          <w:color w:val="0C0C0C"/>
          <w:sz w:val="25"/>
          <w:lang w:val="ru-RU"/>
        </w:rPr>
        <w:t>автономное дошкольное образовательное учреждение</w:t>
      </w:r>
    </w:p>
    <w:p w:rsidR="00A32114" w:rsidRDefault="00A32114" w:rsidP="00A32114">
      <w:pPr>
        <w:spacing w:before="63" w:line="292" w:lineRule="auto"/>
        <w:ind w:right="360"/>
        <w:jc w:val="center"/>
        <w:rPr>
          <w:b/>
          <w:color w:val="0C0C0C"/>
          <w:sz w:val="25"/>
          <w:lang w:val="ru-RU"/>
        </w:rPr>
      </w:pPr>
      <w:r>
        <w:rPr>
          <w:b/>
          <w:color w:val="0C0C0C"/>
          <w:sz w:val="25"/>
          <w:lang w:val="ru-RU"/>
        </w:rPr>
        <w:t xml:space="preserve"> «Детский сад № 78 «Теремок» комбинированного вида»</w:t>
      </w:r>
    </w:p>
    <w:p w:rsidR="00A32114" w:rsidRDefault="00A32114" w:rsidP="00A32114">
      <w:pPr>
        <w:rPr>
          <w:lang w:val="ru-RU"/>
        </w:rPr>
      </w:pPr>
    </w:p>
    <w:p w:rsidR="00A32114" w:rsidRDefault="00A32114" w:rsidP="00A32114">
      <w:pPr>
        <w:rPr>
          <w:lang w:val="ru-RU"/>
        </w:rPr>
      </w:pPr>
    </w:p>
    <w:p w:rsidR="00A32114" w:rsidRDefault="00A32114" w:rsidP="00A3211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  <w:r w:rsidRPr="00F639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УТВЕРЖДЕНО:</w:t>
      </w:r>
    </w:p>
    <w:p w:rsidR="00A32114" w:rsidRDefault="00A32114" w:rsidP="00A3211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 МАДОУ</w:t>
      </w:r>
      <w:r w:rsidRPr="00F639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Заведующим МАДОУ</w:t>
      </w:r>
    </w:p>
    <w:p w:rsidR="00A32114" w:rsidRDefault="00A32114" w:rsidP="00A3211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Шевченко Е.А.                                                                                           «Детский сад № 78 «Теремок»</w:t>
      </w:r>
      <w:r w:rsidRPr="00F639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</w:t>
      </w:r>
    </w:p>
    <w:p w:rsidR="00A32114" w:rsidRDefault="00A32114" w:rsidP="00A3211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комбинированного вида»</w:t>
      </w:r>
    </w:p>
    <w:p w:rsidR="00A32114" w:rsidRDefault="00A32114" w:rsidP="00A3211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________________О.Л. Петросян       </w:t>
      </w:r>
    </w:p>
    <w:p w:rsidR="00A32114" w:rsidRDefault="00A32114" w:rsidP="00A32114">
      <w:pPr>
        <w:pStyle w:val="a3"/>
        <w:rPr>
          <w:rFonts w:ascii="Times New Roman" w:hAnsi="Times New Roman" w:cs="Times New Roman"/>
        </w:rPr>
      </w:pPr>
    </w:p>
    <w:p w:rsidR="00A32114" w:rsidRDefault="00A32114" w:rsidP="00A32114">
      <w:pPr>
        <w:pStyle w:val="a3"/>
        <w:rPr>
          <w:rFonts w:ascii="Times New Roman" w:hAnsi="Times New Roman" w:cs="Times New Roman"/>
        </w:rPr>
      </w:pPr>
    </w:p>
    <w:p w:rsidR="00A32114" w:rsidRDefault="00A32114" w:rsidP="00A32114">
      <w:pPr>
        <w:pStyle w:val="a3"/>
        <w:rPr>
          <w:rFonts w:ascii="Times New Roman" w:hAnsi="Times New Roman" w:cs="Times New Roman"/>
        </w:rPr>
      </w:pPr>
    </w:p>
    <w:p w:rsidR="00A32114" w:rsidRDefault="00A32114" w:rsidP="00A32114">
      <w:pPr>
        <w:pStyle w:val="a3"/>
        <w:rPr>
          <w:rFonts w:ascii="Times New Roman" w:hAnsi="Times New Roman" w:cs="Times New Roman"/>
        </w:rPr>
      </w:pPr>
    </w:p>
    <w:p w:rsidR="00A32114" w:rsidRDefault="00A32114" w:rsidP="00A32114">
      <w:pPr>
        <w:pStyle w:val="a3"/>
        <w:rPr>
          <w:rFonts w:ascii="Times New Roman" w:hAnsi="Times New Roman" w:cs="Times New Roman"/>
        </w:rPr>
      </w:pPr>
    </w:p>
    <w:p w:rsidR="00A32114" w:rsidRDefault="00A32114" w:rsidP="00A32114">
      <w:pPr>
        <w:pStyle w:val="a3"/>
        <w:rPr>
          <w:rFonts w:ascii="Times New Roman" w:hAnsi="Times New Roman" w:cs="Times New Roman"/>
        </w:rPr>
      </w:pPr>
    </w:p>
    <w:p w:rsidR="00A32114" w:rsidRDefault="00A32114" w:rsidP="00A32114">
      <w:pPr>
        <w:pStyle w:val="a3"/>
        <w:rPr>
          <w:rFonts w:ascii="Times New Roman" w:hAnsi="Times New Roman" w:cs="Times New Roman"/>
        </w:rPr>
      </w:pPr>
    </w:p>
    <w:p w:rsidR="00A32114" w:rsidRDefault="00A32114" w:rsidP="00A32114">
      <w:pPr>
        <w:pStyle w:val="a3"/>
        <w:rPr>
          <w:rFonts w:ascii="Times New Roman" w:hAnsi="Times New Roman" w:cs="Times New Roman"/>
        </w:rPr>
      </w:pPr>
    </w:p>
    <w:p w:rsidR="00A32114" w:rsidRDefault="00A32114" w:rsidP="00A32114">
      <w:pPr>
        <w:pStyle w:val="a3"/>
        <w:rPr>
          <w:rFonts w:ascii="Times New Roman" w:hAnsi="Times New Roman" w:cs="Times New Roman"/>
        </w:rPr>
      </w:pPr>
    </w:p>
    <w:p w:rsidR="00A32114" w:rsidRDefault="00A32114" w:rsidP="00A32114">
      <w:pPr>
        <w:pStyle w:val="a3"/>
        <w:rPr>
          <w:rFonts w:ascii="Times New Roman" w:hAnsi="Times New Roman" w:cs="Times New Roman"/>
        </w:rPr>
      </w:pPr>
    </w:p>
    <w:p w:rsidR="00A32114" w:rsidRDefault="00A32114" w:rsidP="00A32114">
      <w:pPr>
        <w:pStyle w:val="a3"/>
        <w:rPr>
          <w:rFonts w:ascii="Times New Roman" w:hAnsi="Times New Roman" w:cs="Times New Roman"/>
        </w:rPr>
      </w:pPr>
    </w:p>
    <w:p w:rsidR="00A32114" w:rsidRDefault="00A32114" w:rsidP="00A32114">
      <w:pPr>
        <w:pStyle w:val="a3"/>
        <w:rPr>
          <w:rFonts w:ascii="Times New Roman" w:hAnsi="Times New Roman" w:cs="Times New Roman"/>
        </w:rPr>
      </w:pPr>
    </w:p>
    <w:p w:rsidR="00A32114" w:rsidRPr="00F639FA" w:rsidRDefault="00A32114" w:rsidP="00A321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9FA">
        <w:rPr>
          <w:rFonts w:ascii="Times New Roman" w:hAnsi="Times New Roman" w:cs="Times New Roman"/>
          <w:b/>
          <w:sz w:val="28"/>
          <w:szCs w:val="28"/>
        </w:rPr>
        <w:t>ПРАВИЛА ОБМЕНА ДЕЛОВЫМИ ПОДАРКАМИ И ЗНАКАМИ ДЕЛОВОГО ГОСТЕПРИИМССТВА В МАДОУ «ДЕТСКИЙ САД № 78 «ТЕРЕМОК» КОМБИНИРОВАННОГО ВИДА»</w:t>
      </w:r>
    </w:p>
    <w:p w:rsidR="00A32114" w:rsidRDefault="00A32114" w:rsidP="00A32114">
      <w:pPr>
        <w:pStyle w:val="a3"/>
        <w:rPr>
          <w:rFonts w:ascii="Times New Roman" w:hAnsi="Times New Roman" w:cs="Times New Roman"/>
        </w:rPr>
      </w:pPr>
    </w:p>
    <w:p w:rsidR="00A32114" w:rsidRDefault="00A32114" w:rsidP="00A32114">
      <w:pPr>
        <w:pStyle w:val="a3"/>
        <w:jc w:val="center"/>
        <w:rPr>
          <w:rFonts w:ascii="Times New Roman" w:hAnsi="Times New Roman" w:cs="Times New Roman"/>
        </w:rPr>
      </w:pPr>
    </w:p>
    <w:p w:rsidR="00A32114" w:rsidRDefault="00A32114" w:rsidP="00A32114">
      <w:pPr>
        <w:pStyle w:val="a3"/>
        <w:jc w:val="center"/>
        <w:rPr>
          <w:rFonts w:ascii="Times New Roman" w:hAnsi="Times New Roman" w:cs="Times New Roman"/>
        </w:rPr>
      </w:pPr>
    </w:p>
    <w:p w:rsidR="00A32114" w:rsidRDefault="00A32114" w:rsidP="00A32114">
      <w:pPr>
        <w:pStyle w:val="a3"/>
        <w:jc w:val="center"/>
        <w:rPr>
          <w:rFonts w:ascii="Times New Roman" w:hAnsi="Times New Roman" w:cs="Times New Roman"/>
        </w:rPr>
      </w:pPr>
    </w:p>
    <w:p w:rsidR="00A32114" w:rsidRDefault="00A32114" w:rsidP="00A32114">
      <w:pPr>
        <w:pStyle w:val="a3"/>
        <w:jc w:val="center"/>
        <w:rPr>
          <w:rFonts w:ascii="Times New Roman" w:hAnsi="Times New Roman" w:cs="Times New Roman"/>
        </w:rPr>
      </w:pPr>
    </w:p>
    <w:p w:rsidR="00A32114" w:rsidRDefault="00A32114" w:rsidP="00A32114">
      <w:pPr>
        <w:pStyle w:val="a3"/>
        <w:jc w:val="center"/>
        <w:rPr>
          <w:rFonts w:ascii="Times New Roman" w:hAnsi="Times New Roman" w:cs="Times New Roman"/>
        </w:rPr>
      </w:pPr>
    </w:p>
    <w:p w:rsidR="00A32114" w:rsidRDefault="00A32114" w:rsidP="00A32114">
      <w:pPr>
        <w:pStyle w:val="a3"/>
        <w:jc w:val="center"/>
        <w:rPr>
          <w:rFonts w:ascii="Times New Roman" w:hAnsi="Times New Roman" w:cs="Times New Roman"/>
        </w:rPr>
      </w:pPr>
    </w:p>
    <w:p w:rsidR="00A32114" w:rsidRDefault="00A32114" w:rsidP="00A32114">
      <w:pPr>
        <w:pStyle w:val="a3"/>
        <w:jc w:val="center"/>
        <w:rPr>
          <w:rFonts w:ascii="Times New Roman" w:hAnsi="Times New Roman" w:cs="Times New Roman"/>
        </w:rPr>
      </w:pPr>
    </w:p>
    <w:p w:rsidR="00A32114" w:rsidRDefault="00A32114" w:rsidP="00A32114">
      <w:pPr>
        <w:pStyle w:val="a3"/>
        <w:jc w:val="center"/>
        <w:rPr>
          <w:rFonts w:ascii="Times New Roman" w:hAnsi="Times New Roman" w:cs="Times New Roman"/>
        </w:rPr>
      </w:pPr>
    </w:p>
    <w:p w:rsidR="00A32114" w:rsidRDefault="00A32114" w:rsidP="00A32114">
      <w:pPr>
        <w:pStyle w:val="a3"/>
        <w:jc w:val="center"/>
        <w:rPr>
          <w:rFonts w:ascii="Times New Roman" w:hAnsi="Times New Roman" w:cs="Times New Roman"/>
        </w:rPr>
      </w:pPr>
    </w:p>
    <w:p w:rsidR="00A32114" w:rsidRDefault="00A32114" w:rsidP="00A32114">
      <w:pPr>
        <w:pStyle w:val="a3"/>
        <w:jc w:val="center"/>
        <w:rPr>
          <w:rFonts w:ascii="Times New Roman" w:hAnsi="Times New Roman" w:cs="Times New Roman"/>
        </w:rPr>
      </w:pPr>
    </w:p>
    <w:p w:rsidR="00A32114" w:rsidRDefault="00A32114" w:rsidP="00A32114">
      <w:pPr>
        <w:pStyle w:val="a3"/>
        <w:jc w:val="center"/>
        <w:rPr>
          <w:rFonts w:ascii="Times New Roman" w:hAnsi="Times New Roman" w:cs="Times New Roman"/>
        </w:rPr>
      </w:pPr>
    </w:p>
    <w:p w:rsidR="00A32114" w:rsidRDefault="00A32114" w:rsidP="00A32114">
      <w:pPr>
        <w:pStyle w:val="a3"/>
        <w:jc w:val="center"/>
        <w:rPr>
          <w:rFonts w:ascii="Times New Roman" w:hAnsi="Times New Roman" w:cs="Times New Roman"/>
        </w:rPr>
      </w:pPr>
    </w:p>
    <w:p w:rsidR="00173BEF" w:rsidRDefault="00173BEF">
      <w:pPr>
        <w:rPr>
          <w:lang w:val="ru-RU"/>
        </w:rPr>
      </w:pPr>
    </w:p>
    <w:p w:rsidR="00A32114" w:rsidRDefault="00A32114">
      <w:pPr>
        <w:rPr>
          <w:lang w:val="ru-RU"/>
        </w:rPr>
      </w:pPr>
    </w:p>
    <w:p w:rsidR="00A32114" w:rsidRDefault="00A32114">
      <w:pPr>
        <w:rPr>
          <w:lang w:val="ru-RU"/>
        </w:rPr>
      </w:pPr>
    </w:p>
    <w:p w:rsidR="00A32114" w:rsidRDefault="00A32114">
      <w:pPr>
        <w:rPr>
          <w:lang w:val="ru-RU"/>
        </w:rPr>
      </w:pPr>
    </w:p>
    <w:p w:rsidR="00A32114" w:rsidRDefault="00A32114">
      <w:pPr>
        <w:rPr>
          <w:lang w:val="ru-RU"/>
        </w:rPr>
      </w:pPr>
    </w:p>
    <w:p w:rsidR="00A32114" w:rsidRDefault="00A32114">
      <w:pPr>
        <w:rPr>
          <w:lang w:val="ru-RU"/>
        </w:rPr>
      </w:pPr>
    </w:p>
    <w:p w:rsidR="00A32114" w:rsidRDefault="00A32114">
      <w:pPr>
        <w:rPr>
          <w:lang w:val="ru-RU"/>
        </w:rPr>
      </w:pPr>
    </w:p>
    <w:p w:rsidR="00A32114" w:rsidRDefault="00A32114">
      <w:pPr>
        <w:rPr>
          <w:lang w:val="ru-RU"/>
        </w:rPr>
      </w:pPr>
    </w:p>
    <w:p w:rsidR="00A32114" w:rsidRDefault="00A32114">
      <w:pPr>
        <w:rPr>
          <w:lang w:val="ru-RU"/>
        </w:rPr>
      </w:pPr>
    </w:p>
    <w:p w:rsidR="00A32114" w:rsidRDefault="00A32114">
      <w:pPr>
        <w:rPr>
          <w:lang w:val="ru-RU"/>
        </w:rPr>
      </w:pPr>
    </w:p>
    <w:p w:rsidR="00A32114" w:rsidRDefault="00A32114">
      <w:pPr>
        <w:rPr>
          <w:lang w:val="ru-RU"/>
        </w:rPr>
      </w:pPr>
    </w:p>
    <w:p w:rsidR="00A32114" w:rsidRDefault="00A32114">
      <w:pPr>
        <w:rPr>
          <w:lang w:val="ru-RU"/>
        </w:rPr>
      </w:pPr>
    </w:p>
    <w:p w:rsidR="00A32114" w:rsidRDefault="00A32114">
      <w:pPr>
        <w:rPr>
          <w:lang w:val="ru-RU"/>
        </w:rPr>
      </w:pPr>
    </w:p>
    <w:p w:rsidR="00A32114" w:rsidRDefault="00A32114">
      <w:pPr>
        <w:rPr>
          <w:lang w:val="ru-RU"/>
        </w:rPr>
      </w:pPr>
    </w:p>
    <w:p w:rsidR="00A32114" w:rsidRDefault="00A32114">
      <w:pPr>
        <w:rPr>
          <w:lang w:val="ru-RU"/>
        </w:rPr>
      </w:pPr>
    </w:p>
    <w:p w:rsidR="00A32114" w:rsidRDefault="00A32114">
      <w:pPr>
        <w:rPr>
          <w:lang w:val="ru-RU"/>
        </w:rPr>
      </w:pPr>
    </w:p>
    <w:p w:rsidR="00A32114" w:rsidRDefault="00A32114">
      <w:pPr>
        <w:rPr>
          <w:lang w:val="ru-RU"/>
        </w:rPr>
      </w:pPr>
    </w:p>
    <w:p w:rsidR="00A32114" w:rsidRDefault="00A32114">
      <w:pPr>
        <w:rPr>
          <w:lang w:val="ru-RU"/>
        </w:rPr>
      </w:pPr>
    </w:p>
    <w:p w:rsidR="00A32114" w:rsidRDefault="00A32114">
      <w:pPr>
        <w:rPr>
          <w:lang w:val="ru-RU"/>
        </w:rPr>
      </w:pPr>
    </w:p>
    <w:p w:rsidR="00A32114" w:rsidRDefault="00A32114" w:rsidP="00A32114">
      <w:pPr>
        <w:pStyle w:val="Heading1"/>
        <w:numPr>
          <w:ilvl w:val="0"/>
          <w:numId w:val="5"/>
        </w:numPr>
        <w:tabs>
          <w:tab w:val="left" w:pos="4007"/>
        </w:tabs>
        <w:spacing w:before="88"/>
        <w:jc w:val="left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A32114" w:rsidRDefault="00A32114" w:rsidP="00A32114">
      <w:pPr>
        <w:pStyle w:val="a4"/>
        <w:spacing w:before="9"/>
        <w:rPr>
          <w:b/>
          <w:sz w:val="25"/>
        </w:rPr>
      </w:pPr>
    </w:p>
    <w:p w:rsidR="00A32114" w:rsidRDefault="00A32114" w:rsidP="00A32114">
      <w:pPr>
        <w:pStyle w:val="a6"/>
        <w:numPr>
          <w:ilvl w:val="1"/>
          <w:numId w:val="4"/>
        </w:numPr>
        <w:tabs>
          <w:tab w:val="left" w:pos="833"/>
        </w:tabs>
        <w:ind w:right="401" w:firstLine="0"/>
        <w:rPr>
          <w:sz w:val="26"/>
        </w:rPr>
      </w:pPr>
      <w:r w:rsidRPr="00CE078B">
        <w:rPr>
          <w:sz w:val="26"/>
          <w:lang w:val="ru-RU"/>
        </w:rPr>
        <w:t>Правила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обмена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деловыми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подарками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и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знаками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делового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гостеприимства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в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Муниципальном бюджетном дошкольном образовательном учреждении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детский сад № 49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(далее - Правила) разработаны в соответствии со статьёй 13.3 Федерального закона от 25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декабря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2008г.</w:t>
      </w:r>
      <w:r w:rsidRPr="00CE078B">
        <w:rPr>
          <w:spacing w:val="3"/>
          <w:sz w:val="26"/>
          <w:lang w:val="ru-RU"/>
        </w:rPr>
        <w:t xml:space="preserve"> </w:t>
      </w:r>
      <w:r>
        <w:rPr>
          <w:sz w:val="26"/>
        </w:rPr>
        <w:t>№</w:t>
      </w:r>
      <w:r>
        <w:rPr>
          <w:spacing w:val="2"/>
          <w:sz w:val="26"/>
        </w:rPr>
        <w:t xml:space="preserve"> </w:t>
      </w:r>
      <w:r>
        <w:rPr>
          <w:sz w:val="26"/>
        </w:rPr>
        <w:t>273-ФЗ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противодействии</w:t>
      </w:r>
      <w:proofErr w:type="spellEnd"/>
      <w:r>
        <w:rPr>
          <w:spacing w:val="2"/>
          <w:sz w:val="26"/>
        </w:rPr>
        <w:t xml:space="preserve"> </w:t>
      </w:r>
      <w:proofErr w:type="spellStart"/>
      <w:r>
        <w:rPr>
          <w:sz w:val="26"/>
        </w:rPr>
        <w:t>коррупции</w:t>
      </w:r>
      <w:proofErr w:type="spellEnd"/>
      <w:r>
        <w:rPr>
          <w:sz w:val="26"/>
        </w:rPr>
        <w:t>».</w:t>
      </w:r>
    </w:p>
    <w:p w:rsidR="00A32114" w:rsidRDefault="00A32114" w:rsidP="00A32114">
      <w:pPr>
        <w:pStyle w:val="a4"/>
        <w:spacing w:before="10"/>
        <w:rPr>
          <w:sz w:val="25"/>
        </w:rPr>
      </w:pPr>
    </w:p>
    <w:p w:rsidR="00A32114" w:rsidRPr="00CE078B" w:rsidRDefault="00A32114" w:rsidP="00A32114">
      <w:pPr>
        <w:pStyle w:val="a6"/>
        <w:numPr>
          <w:ilvl w:val="1"/>
          <w:numId w:val="4"/>
        </w:numPr>
        <w:tabs>
          <w:tab w:val="left" w:pos="727"/>
        </w:tabs>
        <w:ind w:right="400" w:firstLine="0"/>
        <w:rPr>
          <w:sz w:val="26"/>
          <w:lang w:val="ru-RU"/>
        </w:rPr>
      </w:pPr>
      <w:r w:rsidRPr="00CE078B">
        <w:rPr>
          <w:sz w:val="26"/>
          <w:lang w:val="ru-RU"/>
        </w:rPr>
        <w:t>Правила определяют общие требования к дарению и принятию деловых подарков, а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также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к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обмену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знаками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делового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гостеприимства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для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работников</w:t>
      </w:r>
      <w:r w:rsidRPr="00CE078B">
        <w:rPr>
          <w:spacing w:val="1"/>
          <w:sz w:val="26"/>
          <w:lang w:val="ru-RU"/>
        </w:rPr>
        <w:t xml:space="preserve"> </w:t>
      </w:r>
      <w:r>
        <w:rPr>
          <w:sz w:val="26"/>
          <w:lang w:val="ru-RU"/>
        </w:rPr>
        <w:t>МАДОУ «Детский сад № 78 «Теремок» комбинированного вида»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(далее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-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Учреждение).</w:t>
      </w:r>
    </w:p>
    <w:p w:rsidR="00A32114" w:rsidRPr="00CE078B" w:rsidRDefault="00A32114" w:rsidP="00A32114">
      <w:pPr>
        <w:pStyle w:val="a4"/>
        <w:spacing w:before="3"/>
        <w:rPr>
          <w:lang w:val="ru-RU"/>
        </w:rPr>
      </w:pPr>
    </w:p>
    <w:p w:rsidR="00A32114" w:rsidRPr="00CE078B" w:rsidRDefault="00A32114" w:rsidP="00A32114">
      <w:pPr>
        <w:pStyle w:val="a6"/>
        <w:numPr>
          <w:ilvl w:val="1"/>
          <w:numId w:val="4"/>
        </w:numPr>
        <w:tabs>
          <w:tab w:val="left" w:pos="703"/>
        </w:tabs>
        <w:ind w:right="412" w:firstLine="0"/>
        <w:rPr>
          <w:sz w:val="26"/>
          <w:lang w:val="ru-RU"/>
        </w:rPr>
      </w:pPr>
      <w:r w:rsidRPr="00CE078B">
        <w:rPr>
          <w:sz w:val="26"/>
          <w:lang w:val="ru-RU"/>
        </w:rPr>
        <w:t>Работники Учреждения должны быть ознакомлены с положениями настоящих Правил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под</w:t>
      </w:r>
      <w:r w:rsidRPr="00CE078B">
        <w:rPr>
          <w:spacing w:val="-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подпись</w:t>
      </w:r>
      <w:r w:rsidRPr="00CE078B">
        <w:rPr>
          <w:spacing w:val="3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при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заключении</w:t>
      </w:r>
      <w:r w:rsidRPr="00CE078B">
        <w:rPr>
          <w:spacing w:val="2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трудового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договора.</w:t>
      </w:r>
    </w:p>
    <w:p w:rsidR="00A32114" w:rsidRPr="00CE078B" w:rsidRDefault="00A32114" w:rsidP="00A32114">
      <w:pPr>
        <w:pStyle w:val="a4"/>
        <w:spacing w:before="6"/>
        <w:rPr>
          <w:lang w:val="ru-RU"/>
        </w:rPr>
      </w:pPr>
    </w:p>
    <w:p w:rsidR="00A32114" w:rsidRPr="00CE078B" w:rsidRDefault="00A32114" w:rsidP="00A32114">
      <w:pPr>
        <w:pStyle w:val="Heading1"/>
        <w:numPr>
          <w:ilvl w:val="0"/>
          <w:numId w:val="5"/>
        </w:numPr>
        <w:tabs>
          <w:tab w:val="left" w:pos="1395"/>
        </w:tabs>
        <w:ind w:left="4017" w:right="1235" w:hanging="2954"/>
        <w:jc w:val="left"/>
        <w:rPr>
          <w:lang w:val="ru-RU"/>
        </w:rPr>
      </w:pPr>
      <w:r w:rsidRPr="00CE078B">
        <w:rPr>
          <w:lang w:val="ru-RU"/>
        </w:rPr>
        <w:t>ТРЕБОВАНИЯ</w:t>
      </w:r>
      <w:r w:rsidRPr="00CE078B">
        <w:rPr>
          <w:spacing w:val="-5"/>
          <w:lang w:val="ru-RU"/>
        </w:rPr>
        <w:t xml:space="preserve"> </w:t>
      </w:r>
      <w:r w:rsidRPr="00CE078B">
        <w:rPr>
          <w:lang w:val="ru-RU"/>
        </w:rPr>
        <w:t>К</w:t>
      </w:r>
      <w:r w:rsidRPr="00CE078B">
        <w:rPr>
          <w:spacing w:val="-4"/>
          <w:lang w:val="ru-RU"/>
        </w:rPr>
        <w:t xml:space="preserve"> </w:t>
      </w:r>
      <w:r w:rsidRPr="00CE078B">
        <w:rPr>
          <w:lang w:val="ru-RU"/>
        </w:rPr>
        <w:t>ДЕЛОВЫМ</w:t>
      </w:r>
      <w:r w:rsidRPr="00CE078B">
        <w:rPr>
          <w:spacing w:val="-5"/>
          <w:lang w:val="ru-RU"/>
        </w:rPr>
        <w:t xml:space="preserve"> </w:t>
      </w:r>
      <w:r w:rsidRPr="00CE078B">
        <w:rPr>
          <w:lang w:val="ru-RU"/>
        </w:rPr>
        <w:t>ПОДАРКАМ</w:t>
      </w:r>
      <w:r w:rsidRPr="00CE078B">
        <w:rPr>
          <w:spacing w:val="-4"/>
          <w:lang w:val="ru-RU"/>
        </w:rPr>
        <w:t xml:space="preserve"> </w:t>
      </w:r>
      <w:r w:rsidRPr="00CE078B">
        <w:rPr>
          <w:lang w:val="ru-RU"/>
        </w:rPr>
        <w:t>И</w:t>
      </w:r>
      <w:r w:rsidRPr="00CE078B">
        <w:rPr>
          <w:spacing w:val="-5"/>
          <w:lang w:val="ru-RU"/>
        </w:rPr>
        <w:t xml:space="preserve"> </w:t>
      </w:r>
      <w:r w:rsidRPr="00CE078B">
        <w:rPr>
          <w:lang w:val="ru-RU"/>
        </w:rPr>
        <w:t>ЗНАКАМ</w:t>
      </w:r>
      <w:r w:rsidRPr="00CE078B">
        <w:rPr>
          <w:spacing w:val="-4"/>
          <w:lang w:val="ru-RU"/>
        </w:rPr>
        <w:t xml:space="preserve"> </w:t>
      </w:r>
      <w:r w:rsidRPr="00CE078B">
        <w:rPr>
          <w:lang w:val="ru-RU"/>
        </w:rPr>
        <w:t>ДЕЛОВОГО</w:t>
      </w:r>
      <w:r w:rsidRPr="00CE078B">
        <w:rPr>
          <w:spacing w:val="-62"/>
          <w:lang w:val="ru-RU"/>
        </w:rPr>
        <w:t xml:space="preserve"> </w:t>
      </w:r>
      <w:r w:rsidRPr="00CE078B">
        <w:rPr>
          <w:lang w:val="ru-RU"/>
        </w:rPr>
        <w:t>ГОСТЕПРИИМСТВА</w:t>
      </w:r>
    </w:p>
    <w:p w:rsidR="00A32114" w:rsidRPr="00CE078B" w:rsidRDefault="00A32114" w:rsidP="00A32114">
      <w:pPr>
        <w:pStyle w:val="a4"/>
        <w:spacing w:before="7"/>
        <w:rPr>
          <w:b/>
          <w:sz w:val="25"/>
          <w:lang w:val="ru-RU"/>
        </w:rPr>
      </w:pPr>
    </w:p>
    <w:p w:rsidR="00A32114" w:rsidRPr="00CE078B" w:rsidRDefault="00A32114" w:rsidP="00A32114">
      <w:pPr>
        <w:pStyle w:val="a6"/>
        <w:numPr>
          <w:ilvl w:val="1"/>
          <w:numId w:val="3"/>
        </w:numPr>
        <w:tabs>
          <w:tab w:val="left" w:pos="839"/>
        </w:tabs>
        <w:ind w:right="413" w:firstLine="0"/>
        <w:rPr>
          <w:sz w:val="26"/>
          <w:lang w:val="ru-RU"/>
        </w:rPr>
      </w:pPr>
      <w:r w:rsidRPr="00CE078B">
        <w:rPr>
          <w:sz w:val="26"/>
          <w:lang w:val="ru-RU"/>
        </w:rPr>
        <w:t>Деловые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подарки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и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знаки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делового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гостеприимства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являются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общепринятым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проявлением вежливости</w:t>
      </w:r>
      <w:r w:rsidRPr="00CE078B">
        <w:rPr>
          <w:spacing w:val="-4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при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осуществлении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деятельности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организаций.</w:t>
      </w:r>
    </w:p>
    <w:p w:rsidR="00A32114" w:rsidRPr="00CE078B" w:rsidRDefault="00A32114" w:rsidP="00A32114">
      <w:pPr>
        <w:pStyle w:val="a4"/>
        <w:spacing w:before="1"/>
        <w:rPr>
          <w:lang w:val="ru-RU"/>
        </w:rPr>
      </w:pPr>
    </w:p>
    <w:p w:rsidR="00A32114" w:rsidRPr="00CE078B" w:rsidRDefault="00A32114" w:rsidP="00A32114">
      <w:pPr>
        <w:pStyle w:val="a6"/>
        <w:numPr>
          <w:ilvl w:val="1"/>
          <w:numId w:val="3"/>
        </w:numPr>
        <w:tabs>
          <w:tab w:val="left" w:pos="743"/>
        </w:tabs>
        <w:ind w:right="413" w:firstLine="0"/>
        <w:rPr>
          <w:sz w:val="26"/>
          <w:lang w:val="ru-RU"/>
        </w:rPr>
      </w:pPr>
      <w:r w:rsidRPr="00CE078B">
        <w:rPr>
          <w:sz w:val="26"/>
          <w:lang w:val="ru-RU"/>
        </w:rPr>
        <w:t>Деловые подарки, подлежащие дарению, и знаки делового гостеприимства должны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быть</w:t>
      </w:r>
      <w:r w:rsidRPr="00CE078B">
        <w:rPr>
          <w:spacing w:val="2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вручены и</w:t>
      </w:r>
      <w:r w:rsidRPr="00CE078B">
        <w:rPr>
          <w:spacing w:val="2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оказаны только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от</w:t>
      </w:r>
      <w:r w:rsidRPr="00CE078B">
        <w:rPr>
          <w:spacing w:val="7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имени</w:t>
      </w:r>
      <w:r w:rsidRPr="00CE078B">
        <w:rPr>
          <w:spacing w:val="2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организации.</w:t>
      </w:r>
    </w:p>
    <w:p w:rsidR="00A32114" w:rsidRPr="00CE078B" w:rsidRDefault="00A32114" w:rsidP="00A32114">
      <w:pPr>
        <w:pStyle w:val="a4"/>
        <w:spacing w:before="8"/>
        <w:rPr>
          <w:sz w:val="25"/>
          <w:lang w:val="ru-RU"/>
        </w:rPr>
      </w:pPr>
    </w:p>
    <w:p w:rsidR="00A32114" w:rsidRPr="00CE078B" w:rsidRDefault="00A32114" w:rsidP="00A32114">
      <w:pPr>
        <w:pStyle w:val="a6"/>
        <w:numPr>
          <w:ilvl w:val="1"/>
          <w:numId w:val="3"/>
        </w:numPr>
        <w:tabs>
          <w:tab w:val="left" w:pos="695"/>
        </w:tabs>
        <w:ind w:left="694" w:hanging="462"/>
        <w:rPr>
          <w:sz w:val="26"/>
          <w:lang w:val="ru-RU"/>
        </w:rPr>
      </w:pPr>
      <w:r w:rsidRPr="00CE078B">
        <w:rPr>
          <w:sz w:val="26"/>
          <w:lang w:val="ru-RU"/>
        </w:rPr>
        <w:t>Деловые</w:t>
      </w:r>
      <w:r w:rsidRPr="00CE078B">
        <w:rPr>
          <w:spacing w:val="-4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подарки,</w:t>
      </w:r>
      <w:r w:rsidRPr="00CE078B">
        <w:rPr>
          <w:spacing w:val="-2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подлежащие</w:t>
      </w:r>
      <w:r w:rsidRPr="00CE078B">
        <w:rPr>
          <w:spacing w:val="-4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дарению,</w:t>
      </w:r>
      <w:r w:rsidRPr="00CE078B">
        <w:rPr>
          <w:spacing w:val="-3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и</w:t>
      </w:r>
      <w:r w:rsidRPr="00CE078B">
        <w:rPr>
          <w:spacing w:val="-4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знаки</w:t>
      </w:r>
      <w:r w:rsidRPr="00CE078B">
        <w:rPr>
          <w:spacing w:val="-5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делового</w:t>
      </w:r>
      <w:r w:rsidRPr="00CE078B">
        <w:rPr>
          <w:spacing w:val="-5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гостеприимства</w:t>
      </w:r>
      <w:r w:rsidRPr="00CE078B">
        <w:rPr>
          <w:spacing w:val="-4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не</w:t>
      </w:r>
      <w:r w:rsidRPr="00CE078B">
        <w:rPr>
          <w:spacing w:val="-8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должны:</w:t>
      </w:r>
    </w:p>
    <w:p w:rsidR="00A32114" w:rsidRPr="00CE078B" w:rsidRDefault="00A32114" w:rsidP="00A32114">
      <w:pPr>
        <w:pStyle w:val="a6"/>
        <w:numPr>
          <w:ilvl w:val="0"/>
          <w:numId w:val="2"/>
        </w:numPr>
        <w:tabs>
          <w:tab w:val="left" w:pos="407"/>
        </w:tabs>
        <w:spacing w:before="3"/>
        <w:ind w:right="400" w:firstLine="0"/>
        <w:rPr>
          <w:sz w:val="26"/>
          <w:lang w:val="ru-RU"/>
        </w:rPr>
      </w:pPr>
      <w:r w:rsidRPr="00CE078B">
        <w:rPr>
          <w:sz w:val="26"/>
          <w:lang w:val="ru-RU"/>
        </w:rPr>
        <w:t>быть дорогостоящими (стоимостью более трёх тысяч рублей, за исключением дарения в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связи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с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протокольными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и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иными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официальными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мероприятиями)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или</w:t>
      </w:r>
      <w:r w:rsidRPr="00CE078B">
        <w:rPr>
          <w:spacing w:val="66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предметами</w:t>
      </w:r>
      <w:r w:rsidRPr="00CE078B">
        <w:rPr>
          <w:spacing w:val="-62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роскоши;</w:t>
      </w:r>
    </w:p>
    <w:p w:rsidR="00A32114" w:rsidRPr="00CE078B" w:rsidRDefault="00A32114" w:rsidP="00A32114">
      <w:pPr>
        <w:pStyle w:val="a6"/>
        <w:numPr>
          <w:ilvl w:val="0"/>
          <w:numId w:val="2"/>
        </w:numPr>
        <w:tabs>
          <w:tab w:val="left" w:pos="517"/>
        </w:tabs>
        <w:spacing w:before="1"/>
        <w:ind w:right="413" w:firstLine="0"/>
        <w:rPr>
          <w:sz w:val="26"/>
          <w:lang w:val="ru-RU"/>
        </w:rPr>
      </w:pPr>
      <w:r w:rsidRPr="00CE078B">
        <w:rPr>
          <w:sz w:val="26"/>
          <w:lang w:val="ru-RU"/>
        </w:rPr>
        <w:t>создавать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для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получателя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подарка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обязательства,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связанные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с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его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должностным</w:t>
      </w:r>
      <w:r w:rsidRPr="00CE078B">
        <w:rPr>
          <w:spacing w:val="-63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положением или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исполнением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им должностных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обязанностей;</w:t>
      </w:r>
    </w:p>
    <w:p w:rsidR="00A32114" w:rsidRPr="00CE078B" w:rsidRDefault="00A32114" w:rsidP="00A32114">
      <w:pPr>
        <w:pStyle w:val="a6"/>
        <w:numPr>
          <w:ilvl w:val="0"/>
          <w:numId w:val="2"/>
        </w:numPr>
        <w:tabs>
          <w:tab w:val="left" w:pos="488"/>
        </w:tabs>
        <w:ind w:right="406" w:firstLine="0"/>
        <w:rPr>
          <w:sz w:val="26"/>
          <w:lang w:val="ru-RU"/>
        </w:rPr>
      </w:pPr>
      <w:r w:rsidRPr="00CE078B">
        <w:rPr>
          <w:sz w:val="26"/>
          <w:lang w:val="ru-RU"/>
        </w:rPr>
        <w:t>представлять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собой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скрытое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вознаграждение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за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услугу,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действие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или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бездействие,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попустительство или покровительство, предоставление прав или принятие определённых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решений либо попытку оказать влияние на получателя с иной незаконной или неэтичной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целью;</w:t>
      </w:r>
    </w:p>
    <w:p w:rsidR="00A32114" w:rsidRPr="00CE078B" w:rsidRDefault="00A32114" w:rsidP="00A32114">
      <w:pPr>
        <w:pStyle w:val="a6"/>
        <w:numPr>
          <w:ilvl w:val="0"/>
          <w:numId w:val="2"/>
        </w:numPr>
        <w:tabs>
          <w:tab w:val="left" w:pos="387"/>
        </w:tabs>
        <w:ind w:left="386" w:hanging="154"/>
        <w:rPr>
          <w:sz w:val="26"/>
          <w:lang w:val="ru-RU"/>
        </w:rPr>
      </w:pPr>
      <w:r w:rsidRPr="00CE078B">
        <w:rPr>
          <w:sz w:val="26"/>
          <w:lang w:val="ru-RU"/>
        </w:rPr>
        <w:t>создавать</w:t>
      </w:r>
      <w:r w:rsidRPr="00CE078B">
        <w:rPr>
          <w:spacing w:val="-3"/>
          <w:sz w:val="26"/>
          <w:lang w:val="ru-RU"/>
        </w:rPr>
        <w:t xml:space="preserve"> </w:t>
      </w:r>
      <w:proofErr w:type="spellStart"/>
      <w:r w:rsidRPr="00CE078B">
        <w:rPr>
          <w:sz w:val="26"/>
          <w:lang w:val="ru-RU"/>
        </w:rPr>
        <w:t>репутационный</w:t>
      </w:r>
      <w:proofErr w:type="spellEnd"/>
      <w:r w:rsidRPr="00CE078B">
        <w:rPr>
          <w:spacing w:val="-3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риск</w:t>
      </w:r>
      <w:r w:rsidRPr="00CE078B">
        <w:rPr>
          <w:spacing w:val="-3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для</w:t>
      </w:r>
      <w:r w:rsidRPr="00CE078B">
        <w:rPr>
          <w:spacing w:val="-3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Учреждения</w:t>
      </w:r>
      <w:r w:rsidRPr="00CE078B">
        <w:rPr>
          <w:spacing w:val="-3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или</w:t>
      </w:r>
      <w:r w:rsidRPr="00CE078B">
        <w:rPr>
          <w:spacing w:val="-3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иных</w:t>
      </w:r>
      <w:r w:rsidRPr="00CE078B">
        <w:rPr>
          <w:spacing w:val="-4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организаций;</w:t>
      </w:r>
    </w:p>
    <w:p w:rsidR="00A32114" w:rsidRPr="00CE078B" w:rsidRDefault="00A32114" w:rsidP="00A32114">
      <w:pPr>
        <w:pStyle w:val="a6"/>
        <w:numPr>
          <w:ilvl w:val="0"/>
          <w:numId w:val="2"/>
        </w:numPr>
        <w:tabs>
          <w:tab w:val="left" w:pos="431"/>
        </w:tabs>
        <w:spacing w:before="1"/>
        <w:ind w:right="409" w:firstLine="0"/>
        <w:rPr>
          <w:sz w:val="26"/>
          <w:lang w:val="ru-RU"/>
        </w:rPr>
      </w:pPr>
      <w:r w:rsidRPr="00CE078B">
        <w:rPr>
          <w:sz w:val="26"/>
          <w:lang w:val="ru-RU"/>
        </w:rPr>
        <w:t>быть в форме наличных, безналичных денежных средств, ценных бумаг, драгоценных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металлов.</w:t>
      </w:r>
    </w:p>
    <w:p w:rsidR="00A32114" w:rsidRPr="00CE078B" w:rsidRDefault="00A32114" w:rsidP="00A32114">
      <w:pPr>
        <w:pStyle w:val="a6"/>
        <w:numPr>
          <w:ilvl w:val="1"/>
          <w:numId w:val="3"/>
        </w:numPr>
        <w:tabs>
          <w:tab w:val="left" w:pos="703"/>
        </w:tabs>
        <w:ind w:right="411" w:firstLine="0"/>
        <w:rPr>
          <w:sz w:val="26"/>
          <w:lang w:val="ru-RU"/>
        </w:rPr>
      </w:pPr>
      <w:r w:rsidRPr="00CE078B">
        <w:rPr>
          <w:sz w:val="26"/>
          <w:lang w:val="ru-RU"/>
        </w:rPr>
        <w:t xml:space="preserve">Деловые подарки, подлежащие дарению, и знаки делового </w:t>
      </w:r>
      <w:r w:rsidRPr="00CE078B">
        <w:rPr>
          <w:sz w:val="26"/>
          <w:lang w:val="ru-RU"/>
        </w:rPr>
        <w:lastRenderedPageBreak/>
        <w:t>гостеприимства могут быть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прямо связаны с установленными целями деятельности организаций, с памятными датами,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юбилеями,</w:t>
      </w:r>
      <w:r w:rsidRPr="00CE078B">
        <w:rPr>
          <w:spacing w:val="2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общенациональными,</w:t>
      </w:r>
      <w:r w:rsidRPr="00CE078B">
        <w:rPr>
          <w:spacing w:val="3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профессиональными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праздниками.</w:t>
      </w:r>
    </w:p>
    <w:p w:rsidR="00A32114" w:rsidRPr="00CE078B" w:rsidRDefault="00A32114" w:rsidP="00A32114">
      <w:pPr>
        <w:pStyle w:val="a4"/>
        <w:spacing w:before="2"/>
        <w:rPr>
          <w:lang w:val="ru-RU"/>
        </w:rPr>
      </w:pPr>
    </w:p>
    <w:p w:rsidR="00A32114" w:rsidRDefault="00A32114" w:rsidP="00A32114">
      <w:pPr>
        <w:pStyle w:val="Heading1"/>
        <w:numPr>
          <w:ilvl w:val="0"/>
          <w:numId w:val="5"/>
        </w:numPr>
        <w:tabs>
          <w:tab w:val="left" w:pos="2706"/>
          <w:tab w:val="left" w:pos="2707"/>
        </w:tabs>
        <w:ind w:left="2706" w:hanging="707"/>
        <w:jc w:val="left"/>
      </w:pPr>
      <w:r>
        <w:t>ОБЯЗАННОСТИ</w:t>
      </w:r>
      <w:r>
        <w:rPr>
          <w:spacing w:val="-7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УЧРЕЖДЕНИЯ</w:t>
      </w:r>
    </w:p>
    <w:p w:rsidR="00A32114" w:rsidRDefault="00A32114" w:rsidP="00A32114">
      <w:pPr>
        <w:pStyle w:val="a4"/>
        <w:spacing w:before="9"/>
        <w:rPr>
          <w:b/>
          <w:sz w:val="25"/>
        </w:rPr>
      </w:pPr>
    </w:p>
    <w:p w:rsidR="00A32114" w:rsidRPr="00CE078B" w:rsidRDefault="00A32114" w:rsidP="00A32114">
      <w:pPr>
        <w:pStyle w:val="a6"/>
        <w:numPr>
          <w:ilvl w:val="1"/>
          <w:numId w:val="1"/>
        </w:numPr>
        <w:tabs>
          <w:tab w:val="left" w:pos="939"/>
        </w:tabs>
        <w:ind w:right="410" w:firstLine="0"/>
        <w:rPr>
          <w:sz w:val="26"/>
          <w:lang w:val="ru-RU"/>
        </w:rPr>
      </w:pPr>
      <w:r w:rsidRPr="00CE078B">
        <w:rPr>
          <w:sz w:val="26"/>
          <w:lang w:val="ru-RU"/>
        </w:rPr>
        <w:t>Работники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Учреждения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могут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получать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деловые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подарки,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знаки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делового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гостеприимства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только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на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официальных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мероприятиях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в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соответствии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с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нормами</w:t>
      </w:r>
      <w:r w:rsidRPr="00CE078B">
        <w:rPr>
          <w:spacing w:val="1"/>
          <w:sz w:val="26"/>
          <w:lang w:val="ru-RU"/>
        </w:rPr>
        <w:t xml:space="preserve"> </w:t>
      </w:r>
      <w:proofErr w:type="spellStart"/>
      <w:r w:rsidRPr="00CE078B">
        <w:rPr>
          <w:sz w:val="26"/>
          <w:lang w:val="ru-RU"/>
        </w:rPr>
        <w:t>антикоррупционного</w:t>
      </w:r>
      <w:proofErr w:type="spellEnd"/>
      <w:r w:rsidRPr="00CE078B">
        <w:rPr>
          <w:sz w:val="26"/>
          <w:lang w:val="ru-RU"/>
        </w:rPr>
        <w:t xml:space="preserve"> законод</w:t>
      </w:r>
      <w:r>
        <w:rPr>
          <w:sz w:val="26"/>
          <w:lang w:val="ru-RU"/>
        </w:rPr>
        <w:t xml:space="preserve">ательства Российской Федерации </w:t>
      </w:r>
      <w:r w:rsidRPr="00CE078B">
        <w:rPr>
          <w:sz w:val="26"/>
          <w:lang w:val="ru-RU"/>
        </w:rPr>
        <w:t>и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настоящих</w:t>
      </w:r>
      <w:r w:rsidRPr="00CE078B">
        <w:rPr>
          <w:spacing w:val="1"/>
          <w:sz w:val="26"/>
          <w:lang w:val="ru-RU"/>
        </w:rPr>
        <w:t xml:space="preserve"> </w:t>
      </w:r>
      <w:r w:rsidRPr="00CE078B">
        <w:rPr>
          <w:sz w:val="26"/>
          <w:lang w:val="ru-RU"/>
        </w:rPr>
        <w:t>Правил.</w:t>
      </w:r>
    </w:p>
    <w:p w:rsidR="00A32114" w:rsidRPr="00A32114" w:rsidRDefault="00A32114">
      <w:pPr>
        <w:rPr>
          <w:lang w:val="ru-RU"/>
        </w:rPr>
      </w:pPr>
    </w:p>
    <w:sectPr w:rsidR="00A32114" w:rsidRPr="00A32114" w:rsidSect="00A32114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72D2"/>
    <w:multiLevelType w:val="multilevel"/>
    <w:tmpl w:val="B4F80996"/>
    <w:lvl w:ilvl="0">
      <w:start w:val="1"/>
      <w:numFmt w:val="decimal"/>
      <w:lvlText w:val="%1"/>
      <w:lvlJc w:val="left"/>
      <w:pPr>
        <w:ind w:left="233" w:hanging="60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33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2360" w:hanging="6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21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81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42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2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62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23" w:hanging="600"/>
      </w:pPr>
      <w:rPr>
        <w:rFonts w:hint="default"/>
        <w:lang w:val="en-US" w:eastAsia="en-US" w:bidi="ar-SA"/>
      </w:rPr>
    </w:lvl>
  </w:abstractNum>
  <w:abstractNum w:abstractNumId="1">
    <w:nsid w:val="3E272D46"/>
    <w:multiLevelType w:val="hybridMultilevel"/>
    <w:tmpl w:val="0CF69A00"/>
    <w:lvl w:ilvl="0" w:tplc="67CA3BC4">
      <w:numFmt w:val="bullet"/>
      <w:lvlText w:val="-"/>
      <w:lvlJc w:val="left"/>
      <w:pPr>
        <w:ind w:left="23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17EAB1F8">
      <w:numFmt w:val="bullet"/>
      <w:lvlText w:val="•"/>
      <w:lvlJc w:val="left"/>
      <w:pPr>
        <w:ind w:left="1300" w:hanging="173"/>
      </w:pPr>
      <w:rPr>
        <w:rFonts w:hint="default"/>
        <w:lang w:val="en-US" w:eastAsia="en-US" w:bidi="ar-SA"/>
      </w:rPr>
    </w:lvl>
    <w:lvl w:ilvl="2" w:tplc="2A7415AA">
      <w:numFmt w:val="bullet"/>
      <w:lvlText w:val="•"/>
      <w:lvlJc w:val="left"/>
      <w:pPr>
        <w:ind w:left="2360" w:hanging="173"/>
      </w:pPr>
      <w:rPr>
        <w:rFonts w:hint="default"/>
        <w:lang w:val="en-US" w:eastAsia="en-US" w:bidi="ar-SA"/>
      </w:rPr>
    </w:lvl>
    <w:lvl w:ilvl="3" w:tplc="8BCA3CFA">
      <w:numFmt w:val="bullet"/>
      <w:lvlText w:val="•"/>
      <w:lvlJc w:val="left"/>
      <w:pPr>
        <w:ind w:left="3421" w:hanging="173"/>
      </w:pPr>
      <w:rPr>
        <w:rFonts w:hint="default"/>
        <w:lang w:val="en-US" w:eastAsia="en-US" w:bidi="ar-SA"/>
      </w:rPr>
    </w:lvl>
    <w:lvl w:ilvl="4" w:tplc="CA301D0C">
      <w:numFmt w:val="bullet"/>
      <w:lvlText w:val="•"/>
      <w:lvlJc w:val="left"/>
      <w:pPr>
        <w:ind w:left="4481" w:hanging="173"/>
      </w:pPr>
      <w:rPr>
        <w:rFonts w:hint="default"/>
        <w:lang w:val="en-US" w:eastAsia="en-US" w:bidi="ar-SA"/>
      </w:rPr>
    </w:lvl>
    <w:lvl w:ilvl="5" w:tplc="C94AA326">
      <w:numFmt w:val="bullet"/>
      <w:lvlText w:val="•"/>
      <w:lvlJc w:val="left"/>
      <w:pPr>
        <w:ind w:left="5542" w:hanging="173"/>
      </w:pPr>
      <w:rPr>
        <w:rFonts w:hint="default"/>
        <w:lang w:val="en-US" w:eastAsia="en-US" w:bidi="ar-SA"/>
      </w:rPr>
    </w:lvl>
    <w:lvl w:ilvl="6" w:tplc="62CED2FE">
      <w:numFmt w:val="bullet"/>
      <w:lvlText w:val="•"/>
      <w:lvlJc w:val="left"/>
      <w:pPr>
        <w:ind w:left="6602" w:hanging="173"/>
      </w:pPr>
      <w:rPr>
        <w:rFonts w:hint="default"/>
        <w:lang w:val="en-US" w:eastAsia="en-US" w:bidi="ar-SA"/>
      </w:rPr>
    </w:lvl>
    <w:lvl w:ilvl="7" w:tplc="076407A0">
      <w:numFmt w:val="bullet"/>
      <w:lvlText w:val="•"/>
      <w:lvlJc w:val="left"/>
      <w:pPr>
        <w:ind w:left="7662" w:hanging="173"/>
      </w:pPr>
      <w:rPr>
        <w:rFonts w:hint="default"/>
        <w:lang w:val="en-US" w:eastAsia="en-US" w:bidi="ar-SA"/>
      </w:rPr>
    </w:lvl>
    <w:lvl w:ilvl="8" w:tplc="CEDECED2">
      <w:numFmt w:val="bullet"/>
      <w:lvlText w:val="•"/>
      <w:lvlJc w:val="left"/>
      <w:pPr>
        <w:ind w:left="8723" w:hanging="173"/>
      </w:pPr>
      <w:rPr>
        <w:rFonts w:hint="default"/>
        <w:lang w:val="en-US" w:eastAsia="en-US" w:bidi="ar-SA"/>
      </w:rPr>
    </w:lvl>
  </w:abstractNum>
  <w:abstractNum w:abstractNumId="2">
    <w:nsid w:val="408C0904"/>
    <w:multiLevelType w:val="multilevel"/>
    <w:tmpl w:val="033A4280"/>
    <w:lvl w:ilvl="0">
      <w:start w:val="3"/>
      <w:numFmt w:val="decimal"/>
      <w:lvlText w:val="%1"/>
      <w:lvlJc w:val="left"/>
      <w:pPr>
        <w:ind w:left="233" w:hanging="706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33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2360" w:hanging="70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21" w:hanging="70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81" w:hanging="7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42" w:hanging="7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2" w:hanging="7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62" w:hanging="7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23" w:hanging="706"/>
      </w:pPr>
      <w:rPr>
        <w:rFonts w:hint="default"/>
        <w:lang w:val="en-US" w:eastAsia="en-US" w:bidi="ar-SA"/>
      </w:rPr>
    </w:lvl>
  </w:abstractNum>
  <w:abstractNum w:abstractNumId="3">
    <w:nsid w:val="68850C65"/>
    <w:multiLevelType w:val="hybridMultilevel"/>
    <w:tmpl w:val="3E12CD56"/>
    <w:lvl w:ilvl="0" w:tplc="F2EAB95E">
      <w:start w:val="1"/>
      <w:numFmt w:val="decimal"/>
      <w:lvlText w:val="%1."/>
      <w:lvlJc w:val="left"/>
      <w:pPr>
        <w:ind w:left="4006" w:hanging="2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en-US" w:eastAsia="en-US" w:bidi="ar-SA"/>
      </w:rPr>
    </w:lvl>
    <w:lvl w:ilvl="1" w:tplc="BC489EC4">
      <w:numFmt w:val="bullet"/>
      <w:lvlText w:val="•"/>
      <w:lvlJc w:val="left"/>
      <w:pPr>
        <w:ind w:left="4684" w:hanging="264"/>
      </w:pPr>
      <w:rPr>
        <w:rFonts w:hint="default"/>
        <w:lang w:val="en-US" w:eastAsia="en-US" w:bidi="ar-SA"/>
      </w:rPr>
    </w:lvl>
    <w:lvl w:ilvl="2" w:tplc="5276FECC">
      <w:numFmt w:val="bullet"/>
      <w:lvlText w:val="•"/>
      <w:lvlJc w:val="left"/>
      <w:pPr>
        <w:ind w:left="5368" w:hanging="264"/>
      </w:pPr>
      <w:rPr>
        <w:rFonts w:hint="default"/>
        <w:lang w:val="en-US" w:eastAsia="en-US" w:bidi="ar-SA"/>
      </w:rPr>
    </w:lvl>
    <w:lvl w:ilvl="3" w:tplc="76CAC60A">
      <w:numFmt w:val="bullet"/>
      <w:lvlText w:val="•"/>
      <w:lvlJc w:val="left"/>
      <w:pPr>
        <w:ind w:left="6053" w:hanging="264"/>
      </w:pPr>
      <w:rPr>
        <w:rFonts w:hint="default"/>
        <w:lang w:val="en-US" w:eastAsia="en-US" w:bidi="ar-SA"/>
      </w:rPr>
    </w:lvl>
    <w:lvl w:ilvl="4" w:tplc="16A4E074">
      <w:numFmt w:val="bullet"/>
      <w:lvlText w:val="•"/>
      <w:lvlJc w:val="left"/>
      <w:pPr>
        <w:ind w:left="6737" w:hanging="264"/>
      </w:pPr>
      <w:rPr>
        <w:rFonts w:hint="default"/>
        <w:lang w:val="en-US" w:eastAsia="en-US" w:bidi="ar-SA"/>
      </w:rPr>
    </w:lvl>
    <w:lvl w:ilvl="5" w:tplc="7DD4C236">
      <w:numFmt w:val="bullet"/>
      <w:lvlText w:val="•"/>
      <w:lvlJc w:val="left"/>
      <w:pPr>
        <w:ind w:left="7422" w:hanging="264"/>
      </w:pPr>
      <w:rPr>
        <w:rFonts w:hint="default"/>
        <w:lang w:val="en-US" w:eastAsia="en-US" w:bidi="ar-SA"/>
      </w:rPr>
    </w:lvl>
    <w:lvl w:ilvl="6" w:tplc="1A5C8D9C">
      <w:numFmt w:val="bullet"/>
      <w:lvlText w:val="•"/>
      <w:lvlJc w:val="left"/>
      <w:pPr>
        <w:ind w:left="8106" w:hanging="264"/>
      </w:pPr>
      <w:rPr>
        <w:rFonts w:hint="default"/>
        <w:lang w:val="en-US" w:eastAsia="en-US" w:bidi="ar-SA"/>
      </w:rPr>
    </w:lvl>
    <w:lvl w:ilvl="7" w:tplc="44F6DC72">
      <w:numFmt w:val="bullet"/>
      <w:lvlText w:val="•"/>
      <w:lvlJc w:val="left"/>
      <w:pPr>
        <w:ind w:left="8790" w:hanging="264"/>
      </w:pPr>
      <w:rPr>
        <w:rFonts w:hint="default"/>
        <w:lang w:val="en-US" w:eastAsia="en-US" w:bidi="ar-SA"/>
      </w:rPr>
    </w:lvl>
    <w:lvl w:ilvl="8" w:tplc="8AD6D864">
      <w:numFmt w:val="bullet"/>
      <w:lvlText w:val="•"/>
      <w:lvlJc w:val="left"/>
      <w:pPr>
        <w:ind w:left="9475" w:hanging="264"/>
      </w:pPr>
      <w:rPr>
        <w:rFonts w:hint="default"/>
        <w:lang w:val="en-US" w:eastAsia="en-US" w:bidi="ar-SA"/>
      </w:rPr>
    </w:lvl>
  </w:abstractNum>
  <w:abstractNum w:abstractNumId="4">
    <w:nsid w:val="7BB64F06"/>
    <w:multiLevelType w:val="multilevel"/>
    <w:tmpl w:val="BBB831C6"/>
    <w:lvl w:ilvl="0">
      <w:start w:val="2"/>
      <w:numFmt w:val="decimal"/>
      <w:lvlText w:val="%1"/>
      <w:lvlJc w:val="left"/>
      <w:pPr>
        <w:ind w:left="233" w:hanging="605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33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2360" w:hanging="60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21" w:hanging="6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81" w:hanging="6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42" w:hanging="6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2" w:hanging="6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62" w:hanging="6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23" w:hanging="605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114"/>
    <w:rsid w:val="00173BEF"/>
    <w:rsid w:val="001B086A"/>
    <w:rsid w:val="00704B31"/>
    <w:rsid w:val="00A3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21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11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"/>
    <w:basedOn w:val="a"/>
    <w:link w:val="a5"/>
    <w:uiPriority w:val="1"/>
    <w:qFormat/>
    <w:rsid w:val="00A32114"/>
    <w:rPr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A32114"/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Heading1">
    <w:name w:val="Heading 1"/>
    <w:basedOn w:val="a"/>
    <w:uiPriority w:val="1"/>
    <w:qFormat/>
    <w:rsid w:val="00A32114"/>
    <w:pPr>
      <w:ind w:left="2143" w:hanging="264"/>
      <w:outlineLvl w:val="1"/>
    </w:pPr>
    <w:rPr>
      <w:b/>
      <w:bCs/>
      <w:sz w:val="26"/>
      <w:szCs w:val="26"/>
    </w:rPr>
  </w:style>
  <w:style w:type="paragraph" w:styleId="a6">
    <w:name w:val="List Paragraph"/>
    <w:basedOn w:val="a"/>
    <w:uiPriority w:val="1"/>
    <w:qFormat/>
    <w:rsid w:val="00A32114"/>
    <w:pPr>
      <w:ind w:left="233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484</Words>
  <Characters>2764</Characters>
  <Application>Microsoft Office Word</Application>
  <DocSecurity>0</DocSecurity>
  <Lines>23</Lines>
  <Paragraphs>6</Paragraphs>
  <ScaleCrop>false</ScaleCrop>
  <Company>HP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2023-10-09T10:32:00Z</dcterms:created>
  <dcterms:modified xsi:type="dcterms:W3CDTF">2023-10-09T10:35:00Z</dcterms:modified>
</cp:coreProperties>
</file>