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01" w:rsidRDefault="003E2301" w:rsidP="003E2301">
      <w:pPr>
        <w:pStyle w:val="a5"/>
        <w:ind w:left="0"/>
        <w:jc w:val="left"/>
        <w:rPr>
          <w:color w:val="464646"/>
          <w:w w:val="115"/>
          <w:lang w:val="ru-RU"/>
        </w:rPr>
      </w:pPr>
    </w:p>
    <w:p w:rsidR="003E2301" w:rsidRDefault="003E2301" w:rsidP="003E2301">
      <w:pPr>
        <w:spacing w:before="63" w:line="292" w:lineRule="auto"/>
        <w:ind w:right="360"/>
        <w:jc w:val="center"/>
        <w:rPr>
          <w:b/>
          <w:color w:val="0C0C0C"/>
          <w:sz w:val="25"/>
          <w:lang w:val="ru-RU"/>
        </w:rPr>
      </w:pPr>
      <w:r w:rsidRPr="00CE078B">
        <w:rPr>
          <w:b/>
          <w:color w:val="0C0C0C"/>
          <w:sz w:val="25"/>
          <w:lang w:val="ru-RU"/>
        </w:rPr>
        <w:t>Муниципальное</w:t>
      </w:r>
      <w:r w:rsidRPr="00CE078B">
        <w:rPr>
          <w:b/>
          <w:color w:val="0C0C0C"/>
          <w:spacing w:val="1"/>
          <w:sz w:val="25"/>
          <w:lang w:val="ru-RU"/>
        </w:rPr>
        <w:t xml:space="preserve"> </w:t>
      </w:r>
      <w:r>
        <w:rPr>
          <w:b/>
          <w:color w:val="0C0C0C"/>
          <w:sz w:val="25"/>
          <w:lang w:val="ru-RU"/>
        </w:rPr>
        <w:t>автономное дошкольное образовательное учреждение</w:t>
      </w:r>
    </w:p>
    <w:p w:rsidR="003E2301" w:rsidRDefault="003E2301" w:rsidP="003E2301">
      <w:pPr>
        <w:spacing w:before="63" w:line="292" w:lineRule="auto"/>
        <w:ind w:right="360"/>
        <w:jc w:val="center"/>
        <w:rPr>
          <w:b/>
          <w:color w:val="0C0C0C"/>
          <w:sz w:val="25"/>
          <w:lang w:val="ru-RU"/>
        </w:rPr>
      </w:pPr>
      <w:r>
        <w:rPr>
          <w:b/>
          <w:color w:val="0C0C0C"/>
          <w:sz w:val="25"/>
          <w:lang w:val="ru-RU"/>
        </w:rPr>
        <w:t xml:space="preserve"> «Детский сад № 78 «Теремок» комбинированного вида»</w:t>
      </w:r>
    </w:p>
    <w:p w:rsidR="003E2301" w:rsidRDefault="003E2301" w:rsidP="003E2301">
      <w:pPr>
        <w:rPr>
          <w:lang w:val="ru-RU"/>
        </w:rPr>
      </w:pPr>
    </w:p>
    <w:p w:rsidR="003E2301" w:rsidRDefault="003E2301" w:rsidP="003E2301">
      <w:pPr>
        <w:rPr>
          <w:lang w:val="ru-RU"/>
        </w:rPr>
      </w:pPr>
    </w:p>
    <w:p w:rsidR="003E2301" w:rsidRDefault="003E2301" w:rsidP="003E230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УТВЕРЖДЕНО:</w:t>
      </w:r>
    </w:p>
    <w:p w:rsidR="003E2301" w:rsidRDefault="003E2301" w:rsidP="003E230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МАДОУ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Заведующим МАДОУ</w:t>
      </w:r>
    </w:p>
    <w:p w:rsidR="003E2301" w:rsidRDefault="003E2301" w:rsidP="003E230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Е.А.                                                                                           «Детский сад № 78 «Теремок»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3E2301" w:rsidRDefault="003E2301" w:rsidP="003E230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комбинированного вида»</w:t>
      </w:r>
    </w:p>
    <w:p w:rsidR="003E2301" w:rsidRDefault="003E2301" w:rsidP="003E230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________________О.Л. Петросян       </w:t>
      </w:r>
    </w:p>
    <w:p w:rsidR="003E2301" w:rsidRDefault="003E2301" w:rsidP="003E2301">
      <w:pPr>
        <w:pStyle w:val="a7"/>
        <w:rPr>
          <w:rFonts w:ascii="Times New Roman" w:hAnsi="Times New Roman" w:cs="Times New Roman"/>
        </w:rPr>
      </w:pPr>
    </w:p>
    <w:p w:rsidR="003E2301" w:rsidRDefault="003E2301" w:rsidP="003E2301">
      <w:pPr>
        <w:pStyle w:val="a5"/>
        <w:rPr>
          <w:color w:val="464646"/>
          <w:w w:val="115"/>
          <w:lang w:val="ru-RU"/>
        </w:rPr>
      </w:pPr>
    </w:p>
    <w:p w:rsidR="003E2301" w:rsidRDefault="003E2301" w:rsidP="003E2301">
      <w:pPr>
        <w:pStyle w:val="a5"/>
        <w:rPr>
          <w:color w:val="464646"/>
          <w:w w:val="115"/>
          <w:lang w:val="ru-RU"/>
        </w:rPr>
      </w:pPr>
    </w:p>
    <w:p w:rsidR="003E2301" w:rsidRDefault="003E2301" w:rsidP="003E2301">
      <w:pPr>
        <w:pStyle w:val="a5"/>
        <w:rPr>
          <w:color w:val="464646"/>
          <w:w w:val="115"/>
          <w:lang w:val="ru-RU"/>
        </w:rPr>
      </w:pPr>
    </w:p>
    <w:p w:rsidR="003E2301" w:rsidRDefault="003E2301" w:rsidP="003E2301">
      <w:pPr>
        <w:pStyle w:val="a5"/>
        <w:rPr>
          <w:color w:val="464646"/>
          <w:w w:val="115"/>
          <w:lang w:val="ru-RU"/>
        </w:rPr>
      </w:pPr>
    </w:p>
    <w:p w:rsidR="003E2301" w:rsidRDefault="003E2301" w:rsidP="003E2301">
      <w:pPr>
        <w:pStyle w:val="a5"/>
        <w:rPr>
          <w:color w:val="464646"/>
          <w:w w:val="115"/>
          <w:lang w:val="ru-RU"/>
        </w:rPr>
      </w:pPr>
    </w:p>
    <w:p w:rsidR="003E2301" w:rsidRDefault="003E2301" w:rsidP="003E2301">
      <w:pPr>
        <w:pStyle w:val="a5"/>
        <w:rPr>
          <w:rFonts w:ascii="Times New Roman" w:hAnsi="Times New Roman" w:cs="Times New Roman"/>
          <w:w w:val="115"/>
          <w:sz w:val="28"/>
          <w:szCs w:val="28"/>
          <w:lang w:val="ru-RU"/>
        </w:rPr>
      </w:pPr>
      <w:r w:rsidRPr="003E2301">
        <w:rPr>
          <w:rFonts w:ascii="Times New Roman" w:hAnsi="Times New Roman" w:cs="Times New Roman"/>
          <w:w w:val="115"/>
          <w:sz w:val="28"/>
          <w:szCs w:val="28"/>
          <w:lang w:val="ru-RU"/>
        </w:rPr>
        <w:t>ПОЛОЖЕНИЕ</w:t>
      </w:r>
    </w:p>
    <w:p w:rsidR="003E2301" w:rsidRDefault="003E2301" w:rsidP="003E2301">
      <w:pPr>
        <w:pStyle w:val="a5"/>
        <w:rPr>
          <w:rFonts w:ascii="Times New Roman" w:hAnsi="Times New Roman" w:cs="Times New Roman"/>
          <w:w w:val="115"/>
          <w:sz w:val="28"/>
          <w:szCs w:val="28"/>
          <w:lang w:val="ru-RU"/>
        </w:rPr>
      </w:pPr>
      <w:r>
        <w:rPr>
          <w:rFonts w:ascii="Times New Roman" w:hAnsi="Times New Roman" w:cs="Times New Roman"/>
          <w:w w:val="115"/>
          <w:sz w:val="28"/>
          <w:szCs w:val="28"/>
          <w:lang w:val="ru-RU"/>
        </w:rPr>
        <w:t xml:space="preserve">о мерах по недопущению составления неофициальной отчетности и использования поддельных документов </w:t>
      </w:r>
    </w:p>
    <w:p w:rsidR="003E2301" w:rsidRPr="003E2301" w:rsidRDefault="003E2301" w:rsidP="003E2301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0B43F7" w:rsidRPr="003E2301" w:rsidRDefault="000B43F7">
      <w:pPr>
        <w:jc w:val="center"/>
        <w:rPr>
          <w:lang w:val="ru-RU"/>
        </w:rPr>
        <w:sectPr w:rsidR="000B43F7" w:rsidRPr="003E2301">
          <w:footerReference w:type="default" r:id="rId7"/>
          <w:type w:val="continuous"/>
          <w:pgSz w:w="11910" w:h="16840"/>
          <w:pgMar w:top="160" w:right="580" w:bottom="1100" w:left="1380" w:header="0" w:footer="911" w:gutter="0"/>
          <w:cols w:space="720"/>
        </w:sectPr>
      </w:pPr>
    </w:p>
    <w:p w:rsidR="000B43F7" w:rsidRDefault="000B43F7">
      <w:pPr>
        <w:pStyle w:val="a3"/>
        <w:spacing w:before="4"/>
        <w:ind w:left="0"/>
        <w:jc w:val="left"/>
        <w:rPr>
          <w:lang w:val="ru-RU"/>
        </w:rPr>
      </w:pPr>
    </w:p>
    <w:p w:rsidR="003E2301" w:rsidRPr="003E2301" w:rsidRDefault="003E2301">
      <w:pPr>
        <w:pStyle w:val="a3"/>
        <w:spacing w:before="4"/>
        <w:ind w:left="0"/>
        <w:jc w:val="left"/>
        <w:rPr>
          <w:lang w:val="ru-RU"/>
        </w:rPr>
      </w:pPr>
    </w:p>
    <w:p w:rsidR="000B43F7" w:rsidRPr="003E2301" w:rsidRDefault="008E319D">
      <w:pPr>
        <w:pStyle w:val="Heading2"/>
        <w:spacing w:before="1"/>
        <w:ind w:left="2005" w:hanging="1657"/>
        <w:jc w:val="left"/>
        <w:rPr>
          <w:lang w:val="ru-RU"/>
        </w:rPr>
      </w:pPr>
      <w:r w:rsidRPr="003E2301">
        <w:rPr>
          <w:lang w:val="ru-RU"/>
        </w:rPr>
        <w:t>Порядок</w:t>
      </w:r>
      <w:r w:rsidRPr="003E2301">
        <w:rPr>
          <w:spacing w:val="-6"/>
          <w:lang w:val="ru-RU"/>
        </w:rPr>
        <w:t xml:space="preserve"> </w:t>
      </w:r>
      <w:r w:rsidRPr="003E2301">
        <w:rPr>
          <w:lang w:val="ru-RU"/>
        </w:rPr>
        <w:t>мер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по</w:t>
      </w:r>
      <w:r w:rsidRPr="003E2301">
        <w:rPr>
          <w:spacing w:val="-7"/>
          <w:lang w:val="ru-RU"/>
        </w:rPr>
        <w:t xml:space="preserve"> </w:t>
      </w:r>
      <w:r w:rsidRPr="003E2301">
        <w:rPr>
          <w:lang w:val="ru-RU"/>
        </w:rPr>
        <w:t>недопущению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составления</w:t>
      </w:r>
      <w:r w:rsidRPr="003E2301">
        <w:rPr>
          <w:spacing w:val="-6"/>
          <w:lang w:val="ru-RU"/>
        </w:rPr>
        <w:t xml:space="preserve"> </w:t>
      </w:r>
      <w:r w:rsidRPr="003E2301">
        <w:rPr>
          <w:lang w:val="ru-RU"/>
        </w:rPr>
        <w:t>неофициальной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отчётности</w:t>
      </w:r>
      <w:r w:rsidRPr="003E2301">
        <w:rPr>
          <w:spacing w:val="-6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-67"/>
          <w:lang w:val="ru-RU"/>
        </w:rPr>
        <w:t xml:space="preserve"> </w:t>
      </w:r>
      <w:r w:rsidRPr="003E2301">
        <w:rPr>
          <w:lang w:val="ru-RU"/>
        </w:rPr>
        <w:t>использовани</w:t>
      </w:r>
      <w:r w:rsidRPr="003E2301">
        <w:rPr>
          <w:lang w:val="ru-RU"/>
        </w:rPr>
        <w:t>я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поддельных</w:t>
      </w:r>
      <w:r w:rsidRPr="003E2301">
        <w:rPr>
          <w:spacing w:val="-4"/>
          <w:lang w:val="ru-RU"/>
        </w:rPr>
        <w:t xml:space="preserve"> </w:t>
      </w:r>
      <w:r w:rsidRPr="003E2301">
        <w:rPr>
          <w:lang w:val="ru-RU"/>
        </w:rPr>
        <w:t>документов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8"/>
          <w:lang w:val="ru-RU"/>
        </w:rPr>
        <w:t xml:space="preserve"> </w:t>
      </w:r>
      <w:r w:rsidRPr="003E2301">
        <w:rPr>
          <w:lang w:val="ru-RU"/>
        </w:rPr>
        <w:t>ДОУ</w:t>
      </w:r>
    </w:p>
    <w:p w:rsidR="000B43F7" w:rsidRPr="003E2301" w:rsidRDefault="000B43F7">
      <w:pPr>
        <w:pStyle w:val="a3"/>
        <w:spacing w:before="10"/>
        <w:ind w:left="0"/>
        <w:jc w:val="left"/>
        <w:rPr>
          <w:b/>
          <w:sz w:val="27"/>
          <w:lang w:val="ru-RU"/>
        </w:rPr>
      </w:pPr>
    </w:p>
    <w:p w:rsidR="000B43F7" w:rsidRPr="003E2301" w:rsidRDefault="008E319D">
      <w:pPr>
        <w:pStyle w:val="a3"/>
        <w:spacing w:before="1"/>
        <w:ind w:right="269" w:firstLine="422"/>
        <w:rPr>
          <w:lang w:val="ru-RU"/>
        </w:rPr>
      </w:pPr>
      <w:proofErr w:type="gramStart"/>
      <w:r w:rsidRPr="003E2301">
        <w:rPr>
          <w:lang w:val="ru-RU"/>
        </w:rPr>
        <w:t>Настоящее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Положение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разработано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целях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недопущения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составления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неофициальной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отчетности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использования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поддельных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документов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1"/>
          <w:lang w:val="ru-RU"/>
        </w:rPr>
        <w:t xml:space="preserve"> </w:t>
      </w:r>
      <w:r w:rsidR="003E2301">
        <w:rPr>
          <w:lang w:val="ru-RU"/>
        </w:rPr>
        <w:t>МА</w:t>
      </w:r>
      <w:r w:rsidRPr="003E2301">
        <w:rPr>
          <w:lang w:val="ru-RU"/>
        </w:rPr>
        <w:t>ДОУ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«Детский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сад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№</w:t>
      </w:r>
      <w:r w:rsidRPr="003E2301">
        <w:rPr>
          <w:spacing w:val="1"/>
          <w:lang w:val="ru-RU"/>
        </w:rPr>
        <w:t xml:space="preserve"> </w:t>
      </w:r>
      <w:r w:rsidR="003E2301">
        <w:rPr>
          <w:lang w:val="ru-RU"/>
        </w:rPr>
        <w:t>78 «Теремок</w:t>
      </w:r>
      <w:r w:rsidRPr="003E2301">
        <w:rPr>
          <w:lang w:val="ru-RU"/>
        </w:rPr>
        <w:t>»</w:t>
      </w:r>
      <w:r w:rsidR="003E2301">
        <w:rPr>
          <w:lang w:val="ru-RU"/>
        </w:rPr>
        <w:t xml:space="preserve"> комбинированного вида»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(далее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-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ДОУ),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соответствии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ст.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13.3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Федерального закона от 25 декабря 2008 года № 273-Ф3 «О противодействии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коррупции»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-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удостоверяющих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личность,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документов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об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образовании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государственного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образца,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обеспечения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достоверной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информации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квалификации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претендентов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на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трудоустройство,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данных,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отражаемых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бухгалтерском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учете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</w:t>
      </w:r>
      <w:proofErr w:type="gramEnd"/>
      <w:r w:rsidRPr="003E2301">
        <w:rPr>
          <w:spacing w:val="1"/>
          <w:lang w:val="ru-RU"/>
        </w:rPr>
        <w:t xml:space="preserve"> </w:t>
      </w:r>
      <w:proofErr w:type="gramStart"/>
      <w:r w:rsidRPr="003E2301">
        <w:rPr>
          <w:lang w:val="ru-RU"/>
        </w:rPr>
        <w:t>отчетности,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отчеты</w:t>
      </w:r>
      <w:proofErr w:type="gramEnd"/>
      <w:r w:rsidRPr="003E2301">
        <w:rPr>
          <w:spacing w:val="1"/>
          <w:lang w:val="ru-RU"/>
        </w:rPr>
        <w:t xml:space="preserve"> </w:t>
      </w:r>
      <w:proofErr w:type="gramStart"/>
      <w:r w:rsidRPr="003E2301">
        <w:rPr>
          <w:lang w:val="ru-RU"/>
        </w:rPr>
        <w:t>в</w:t>
      </w:r>
      <w:proofErr w:type="gramEnd"/>
      <w:r w:rsidRPr="003E2301">
        <w:rPr>
          <w:spacing w:val="1"/>
          <w:lang w:val="ru-RU"/>
        </w:rPr>
        <w:t xml:space="preserve"> </w:t>
      </w:r>
      <w:proofErr w:type="gramStart"/>
      <w:r w:rsidRPr="003E2301">
        <w:rPr>
          <w:lang w:val="ru-RU"/>
        </w:rPr>
        <w:t>сфере</w:t>
      </w:r>
      <w:proofErr w:type="gramEnd"/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закупок,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контроль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документирования операций хозяйственной деятельности, сокращения числа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нарушений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коррупции, повышения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качества образовательных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услуг.</w:t>
      </w:r>
    </w:p>
    <w:p w:rsidR="000B43F7" w:rsidRPr="003E2301" w:rsidRDefault="008E319D">
      <w:pPr>
        <w:pStyle w:val="a3"/>
        <w:spacing w:line="242" w:lineRule="auto"/>
        <w:ind w:right="278" w:firstLine="422"/>
        <w:rPr>
          <w:lang w:val="ru-RU"/>
        </w:rPr>
      </w:pPr>
      <w:r w:rsidRPr="003E2301">
        <w:rPr>
          <w:lang w:val="ru-RU"/>
        </w:rPr>
        <w:t>ДОУ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заинтересовано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укреплении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своей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ре</w:t>
      </w:r>
      <w:r w:rsidRPr="003E2301">
        <w:rPr>
          <w:lang w:val="ru-RU"/>
        </w:rPr>
        <w:t>путации,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открытого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добросовестного контрагента в правоотношениях, возникающих в связи со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своей деятельностью.</w:t>
      </w:r>
    </w:p>
    <w:p w:rsidR="000B43F7" w:rsidRPr="003E2301" w:rsidRDefault="000B43F7">
      <w:pPr>
        <w:pStyle w:val="a3"/>
        <w:spacing w:before="7"/>
        <w:ind w:left="0"/>
        <w:jc w:val="left"/>
        <w:rPr>
          <w:sz w:val="27"/>
          <w:lang w:val="ru-RU"/>
        </w:rPr>
      </w:pPr>
    </w:p>
    <w:p w:rsidR="000B43F7" w:rsidRDefault="008E319D">
      <w:pPr>
        <w:pStyle w:val="Heading2"/>
        <w:numPr>
          <w:ilvl w:val="1"/>
          <w:numId w:val="10"/>
        </w:numPr>
        <w:tabs>
          <w:tab w:val="left" w:pos="4238"/>
        </w:tabs>
        <w:spacing w:line="320" w:lineRule="exact"/>
        <w:ind w:hanging="284"/>
        <w:jc w:val="both"/>
      </w:pPr>
      <w:proofErr w:type="spellStart"/>
      <w:r>
        <w:t>Общие</w:t>
      </w:r>
      <w:proofErr w:type="spellEnd"/>
      <w:r>
        <w:rPr>
          <w:spacing w:val="-5"/>
        </w:rPr>
        <w:t xml:space="preserve"> </w:t>
      </w:r>
      <w:proofErr w:type="spellStart"/>
      <w:r>
        <w:t>положения</w:t>
      </w:r>
      <w:proofErr w:type="spellEnd"/>
    </w:p>
    <w:p w:rsidR="000B43F7" w:rsidRDefault="008E319D">
      <w:pPr>
        <w:pStyle w:val="a4"/>
        <w:numPr>
          <w:ilvl w:val="1"/>
          <w:numId w:val="9"/>
        </w:numPr>
        <w:tabs>
          <w:tab w:val="left" w:pos="1410"/>
        </w:tabs>
        <w:ind w:right="274" w:firstLine="422"/>
        <w:jc w:val="both"/>
        <w:rPr>
          <w:sz w:val="28"/>
        </w:rPr>
      </w:pPr>
      <w:r w:rsidRPr="003E2301">
        <w:rPr>
          <w:sz w:val="28"/>
          <w:lang w:val="ru-RU"/>
        </w:rPr>
        <w:t>Официальный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-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письменный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акт,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выполненный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бумажном носителе, удостоверяющий конкретные факты и события, которые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 xml:space="preserve">влекут для использующих его лиц определенные последствия. </w:t>
      </w:r>
      <w:proofErr w:type="spellStart"/>
      <w:r>
        <w:rPr>
          <w:sz w:val="28"/>
        </w:rPr>
        <w:t>Официальный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документ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должен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содержать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установленные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реквизиты</w:t>
      </w:r>
      <w:proofErr w:type="spellEnd"/>
      <w:r>
        <w:rPr>
          <w:sz w:val="28"/>
        </w:rPr>
        <w:t>.</w:t>
      </w:r>
    </w:p>
    <w:p w:rsidR="000B43F7" w:rsidRPr="003E2301" w:rsidRDefault="008E319D">
      <w:pPr>
        <w:pStyle w:val="a4"/>
        <w:numPr>
          <w:ilvl w:val="1"/>
          <w:numId w:val="9"/>
        </w:numPr>
        <w:tabs>
          <w:tab w:val="left" w:pos="1319"/>
        </w:tabs>
        <w:ind w:right="263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Документ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-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материальный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носитель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зафиксированной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любой форме информацией в виде текста, звукозаписи, изображения и (или)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сочетания,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который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имеет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реквизиты,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позволяющие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его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идентифицировать,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предназначен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для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передачи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времени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пространстве в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целях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общественного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использования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 хранения.</w:t>
      </w:r>
    </w:p>
    <w:p w:rsidR="000B43F7" w:rsidRPr="003E2301" w:rsidRDefault="008E319D">
      <w:pPr>
        <w:pStyle w:val="a4"/>
        <w:numPr>
          <w:ilvl w:val="1"/>
          <w:numId w:val="9"/>
        </w:numPr>
        <w:tabs>
          <w:tab w:val="left" w:pos="1415"/>
        </w:tabs>
        <w:ind w:right="270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Документирование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-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фиксация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информации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материальных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носителях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установленном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порядке.</w:t>
      </w:r>
    </w:p>
    <w:p w:rsidR="000B43F7" w:rsidRPr="003E2301" w:rsidRDefault="008E319D">
      <w:pPr>
        <w:pStyle w:val="a4"/>
        <w:numPr>
          <w:ilvl w:val="1"/>
          <w:numId w:val="9"/>
        </w:numPr>
        <w:tabs>
          <w:tab w:val="left" w:pos="1381"/>
        </w:tabs>
        <w:ind w:right="276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Экземпляр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-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образец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тиражированного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идентичный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оригиналу.</w:t>
      </w:r>
    </w:p>
    <w:p w:rsidR="000B43F7" w:rsidRPr="003E2301" w:rsidRDefault="008E319D">
      <w:pPr>
        <w:pStyle w:val="a4"/>
        <w:numPr>
          <w:ilvl w:val="1"/>
          <w:numId w:val="9"/>
        </w:numPr>
        <w:tabs>
          <w:tab w:val="left" w:pos="1343"/>
        </w:tabs>
        <w:ind w:right="270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Отчет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-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содержащий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сведения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выполнении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планов,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заданий,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мероприятий,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представляемый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вышестоящей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организации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или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должностному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лицу.</w:t>
      </w:r>
    </w:p>
    <w:p w:rsidR="000B43F7" w:rsidRPr="003E2301" w:rsidRDefault="008E319D">
      <w:pPr>
        <w:pStyle w:val="a4"/>
        <w:numPr>
          <w:ilvl w:val="1"/>
          <w:numId w:val="9"/>
        </w:numPr>
        <w:tabs>
          <w:tab w:val="left" w:pos="1242"/>
        </w:tabs>
        <w:ind w:right="270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Статистическая отчетность - система количественных и качественных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показателей,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характеризующих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образовательных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организаций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определённый период</w:t>
      </w:r>
      <w:r w:rsidRPr="003E2301">
        <w:rPr>
          <w:spacing w:val="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времени.</w:t>
      </w:r>
    </w:p>
    <w:p w:rsidR="000B43F7" w:rsidRPr="003E2301" w:rsidRDefault="008E319D">
      <w:pPr>
        <w:pStyle w:val="a4"/>
        <w:numPr>
          <w:ilvl w:val="1"/>
          <w:numId w:val="9"/>
        </w:numPr>
        <w:tabs>
          <w:tab w:val="left" w:pos="1515"/>
        </w:tabs>
        <w:ind w:right="268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Подлинность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устанавливается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путем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подлинности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подписей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составления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датам отражения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них</w:t>
      </w:r>
      <w:r w:rsidRPr="003E2301">
        <w:rPr>
          <w:spacing w:val="-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операций, информации, фактов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и.т.д.</w:t>
      </w:r>
    </w:p>
    <w:p w:rsidR="000B43F7" w:rsidRPr="003E2301" w:rsidRDefault="008E319D">
      <w:pPr>
        <w:pStyle w:val="a4"/>
        <w:numPr>
          <w:ilvl w:val="1"/>
          <w:numId w:val="9"/>
        </w:numPr>
        <w:tabs>
          <w:tab w:val="left" w:pos="1237"/>
        </w:tabs>
        <w:spacing w:before="1" w:line="322" w:lineRule="exact"/>
        <w:ind w:left="1236" w:hanging="495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Под</w:t>
      </w:r>
      <w:r w:rsidRPr="003E2301">
        <w:rPr>
          <w:spacing w:val="-6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недействительными</w:t>
      </w:r>
      <w:r w:rsidRPr="003E2301">
        <w:rPr>
          <w:spacing w:val="-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документами</w:t>
      </w:r>
      <w:r w:rsidRPr="003E2301">
        <w:rPr>
          <w:spacing w:val="-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следует</w:t>
      </w:r>
      <w:r w:rsidRPr="003E2301">
        <w:rPr>
          <w:spacing w:val="-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понимать:</w:t>
      </w:r>
    </w:p>
    <w:p w:rsidR="000B43F7" w:rsidRPr="003E2301" w:rsidRDefault="008E319D" w:rsidP="003E2301">
      <w:pPr>
        <w:pStyle w:val="a4"/>
        <w:numPr>
          <w:ilvl w:val="2"/>
          <w:numId w:val="9"/>
        </w:numPr>
        <w:tabs>
          <w:tab w:val="left" w:pos="1482"/>
        </w:tabs>
        <w:ind w:right="269" w:firstLine="422"/>
        <w:jc w:val="both"/>
        <w:rPr>
          <w:sz w:val="28"/>
          <w:lang w:val="ru-RU"/>
        </w:rPr>
        <w:sectPr w:rsidR="000B43F7" w:rsidRPr="003E2301">
          <w:pgSz w:w="11910" w:h="16840"/>
          <w:pgMar w:top="1040" w:right="580" w:bottom="1100" w:left="1380" w:header="0" w:footer="911" w:gutter="0"/>
          <w:cols w:space="720"/>
        </w:sectPr>
      </w:pPr>
      <w:r w:rsidRPr="003E2301">
        <w:rPr>
          <w:sz w:val="28"/>
          <w:lang w:val="ru-RU"/>
        </w:rPr>
        <w:t>Полностью изготовленные фиктивные документы или поддельные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lastRenderedPageBreak/>
        <w:t>документы,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которые</w:t>
      </w:r>
      <w:r w:rsidRPr="003E2301">
        <w:rPr>
          <w:spacing w:val="69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внесены</w:t>
      </w:r>
      <w:r w:rsidRPr="003E2301">
        <w:rPr>
          <w:spacing w:val="6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изменения</w:t>
      </w:r>
      <w:r w:rsidRPr="003E2301">
        <w:rPr>
          <w:spacing w:val="69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путём</w:t>
      </w:r>
      <w:r w:rsidRPr="003E2301">
        <w:rPr>
          <w:spacing w:val="69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подчис</w:t>
      </w:r>
      <w:r w:rsidRPr="003E2301">
        <w:rPr>
          <w:sz w:val="28"/>
          <w:lang w:val="ru-RU"/>
        </w:rPr>
        <w:t>ток,</w:t>
      </w:r>
      <w:r w:rsidRPr="003E2301">
        <w:rPr>
          <w:spacing w:val="70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дописок,</w:t>
      </w:r>
    </w:p>
    <w:p w:rsidR="000B43F7" w:rsidRPr="003E2301" w:rsidRDefault="008E319D" w:rsidP="003E2301">
      <w:pPr>
        <w:pStyle w:val="a3"/>
        <w:spacing w:before="67"/>
        <w:ind w:left="0" w:right="278"/>
        <w:rPr>
          <w:lang w:val="ru-RU"/>
        </w:rPr>
      </w:pPr>
      <w:r w:rsidRPr="003E2301">
        <w:rPr>
          <w:lang w:val="ru-RU"/>
        </w:rPr>
        <w:lastRenderedPageBreak/>
        <w:t>исправления или уничтожения части текста, внесения в него дополнительных</w:t>
      </w:r>
      <w:r w:rsidRPr="003E2301">
        <w:rPr>
          <w:spacing w:val="-67"/>
          <w:lang w:val="ru-RU"/>
        </w:rPr>
        <w:t xml:space="preserve"> </w:t>
      </w:r>
      <w:r w:rsidRPr="003E2301">
        <w:rPr>
          <w:lang w:val="ru-RU"/>
        </w:rPr>
        <w:t>данных,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проставления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оттиска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поддельного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штампа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или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печати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т.п.</w:t>
      </w:r>
    </w:p>
    <w:p w:rsidR="000B43F7" w:rsidRPr="003E2301" w:rsidRDefault="008E319D">
      <w:pPr>
        <w:pStyle w:val="a4"/>
        <w:numPr>
          <w:ilvl w:val="2"/>
          <w:numId w:val="9"/>
        </w:numPr>
        <w:tabs>
          <w:tab w:val="left" w:pos="1742"/>
        </w:tabs>
        <w:ind w:right="264" w:firstLine="68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Фактически являющиеся подлинными, но содержащие сведения,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 соответствующие действительности. Они сохраняют внешние признаки 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реквизиты надлежащих документов (изготовляются на официальном бланке,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содержат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наименования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фамилии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уполномоченных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их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подписывать), однако внесённые в них сведения (тек</w:t>
      </w:r>
      <w:r w:rsidRPr="003E2301">
        <w:rPr>
          <w:sz w:val="28"/>
          <w:lang w:val="ru-RU"/>
        </w:rPr>
        <w:t>ст, цифровые данные)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являются</w:t>
      </w:r>
      <w:r w:rsidRPr="003E2301">
        <w:rPr>
          <w:spacing w:val="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фальсифицированными.</w:t>
      </w:r>
    </w:p>
    <w:p w:rsidR="000B43F7" w:rsidRPr="003E2301" w:rsidRDefault="008E319D">
      <w:pPr>
        <w:pStyle w:val="a4"/>
        <w:numPr>
          <w:ilvl w:val="2"/>
          <w:numId w:val="9"/>
        </w:numPr>
        <w:tabs>
          <w:tab w:val="left" w:pos="1885"/>
        </w:tabs>
        <w:spacing w:before="3"/>
        <w:ind w:right="273" w:firstLine="68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Выданные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нарушением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установленного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порядка,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т.е.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результате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злоупотребления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должностным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лицом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служебным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положением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или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совершения им халатных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действий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выдаче этого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документа.</w:t>
      </w:r>
    </w:p>
    <w:p w:rsidR="000B43F7" w:rsidRPr="003E2301" w:rsidRDefault="008E319D">
      <w:pPr>
        <w:pStyle w:val="a4"/>
        <w:numPr>
          <w:ilvl w:val="2"/>
          <w:numId w:val="9"/>
        </w:numPr>
        <w:tabs>
          <w:tab w:val="left" w:pos="1755"/>
        </w:tabs>
        <w:ind w:right="275" w:firstLine="68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Использование недейств</w:t>
      </w:r>
      <w:r w:rsidRPr="003E2301">
        <w:rPr>
          <w:sz w:val="28"/>
          <w:lang w:val="ru-RU"/>
        </w:rPr>
        <w:t>ительных документов заключается в 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предоставлении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качестве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оснований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для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трудоустройства,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также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проведения любого из действий, отнесённых к компетенции медицинской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организации.</w:t>
      </w:r>
    </w:p>
    <w:p w:rsidR="000B43F7" w:rsidRPr="003E2301" w:rsidRDefault="000B43F7">
      <w:pPr>
        <w:pStyle w:val="a3"/>
        <w:spacing w:before="3"/>
        <w:ind w:left="0"/>
        <w:jc w:val="left"/>
        <w:rPr>
          <w:lang w:val="ru-RU"/>
        </w:rPr>
      </w:pPr>
    </w:p>
    <w:p w:rsidR="000B43F7" w:rsidRPr="003E2301" w:rsidRDefault="008E319D">
      <w:pPr>
        <w:pStyle w:val="Heading2"/>
        <w:numPr>
          <w:ilvl w:val="1"/>
          <w:numId w:val="10"/>
        </w:numPr>
        <w:tabs>
          <w:tab w:val="left" w:pos="2255"/>
        </w:tabs>
        <w:spacing w:line="242" w:lineRule="auto"/>
        <w:ind w:left="1520" w:right="892" w:firstLine="451"/>
        <w:jc w:val="both"/>
        <w:rPr>
          <w:lang w:val="ru-RU"/>
        </w:rPr>
      </w:pPr>
      <w:bookmarkStart w:id="0" w:name="2._Действия_должностных_лиц_ДОУ_при_возн"/>
      <w:bookmarkEnd w:id="0"/>
      <w:r w:rsidRPr="003E2301">
        <w:rPr>
          <w:lang w:val="ru-RU"/>
        </w:rPr>
        <w:t>Действия должностных лиц ДОУ при возникновении</w:t>
      </w:r>
      <w:r w:rsidRPr="003E2301">
        <w:rPr>
          <w:spacing w:val="-68"/>
          <w:lang w:val="ru-RU"/>
        </w:rPr>
        <w:t xml:space="preserve"> </w:t>
      </w:r>
      <w:r w:rsidRPr="003E2301">
        <w:rPr>
          <w:lang w:val="ru-RU"/>
        </w:rPr>
        <w:t>сомнений</w:t>
      </w:r>
      <w:r w:rsidRPr="003E2301">
        <w:rPr>
          <w:spacing w:val="-4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подлинности</w:t>
      </w:r>
      <w:r w:rsidRPr="003E2301">
        <w:rPr>
          <w:spacing w:val="-3"/>
          <w:lang w:val="ru-RU"/>
        </w:rPr>
        <w:t xml:space="preserve"> </w:t>
      </w:r>
      <w:r w:rsidRPr="003E2301">
        <w:rPr>
          <w:lang w:val="ru-RU"/>
        </w:rPr>
        <w:t>представленных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документов.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333"/>
        </w:tabs>
        <w:ind w:right="270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случае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возникновения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обоснованных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сомнений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подлинности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представленных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(дипломов,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сертификатов,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удостоверений)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достоверности содержащейся в них информации ответственное должностное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лицо,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осуществляющее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учет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</w:t>
      </w:r>
      <w:r w:rsidRPr="003E2301">
        <w:rPr>
          <w:sz w:val="28"/>
          <w:lang w:val="ru-RU"/>
        </w:rPr>
        <w:t>нтов,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обязано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предпринять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меры,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направленные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устранение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возникших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сомнений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получение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дополнительных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сведений.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539"/>
        </w:tabs>
        <w:ind w:right="271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При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возникновении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заведующего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сомнений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профессионализме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или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компетентности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работника,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заведующий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обязан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провести проверку подлинности предъявленных работником документов при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трудоустройстве.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352"/>
        </w:tabs>
        <w:spacing w:line="242" w:lineRule="auto"/>
        <w:ind w:right="273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Ответственное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снимает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копию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проводит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«первый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этап»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подлинности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диплома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(других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документов)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 приёме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работу:</w:t>
      </w:r>
      <w:r w:rsidRPr="003E2301">
        <w:rPr>
          <w:spacing w:val="-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визуальный и такт</w:t>
      </w:r>
      <w:r w:rsidRPr="003E2301">
        <w:rPr>
          <w:sz w:val="28"/>
          <w:lang w:val="ru-RU"/>
        </w:rPr>
        <w:t>ильный.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242"/>
        </w:tabs>
        <w:ind w:right="266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Сведения об образовании работника приравниваются к персональным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данным. Согласно п. 3 ст. 86 ТК РФ (аналогичная норма содержится также 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пп.1 п.2 ст.10 Федерального закона от 27.07.2006 № 152-ФЗ «О персональных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данных») все персональные данные рабо</w:t>
      </w:r>
      <w:r w:rsidRPr="003E2301">
        <w:rPr>
          <w:sz w:val="28"/>
          <w:lang w:val="ru-RU"/>
        </w:rPr>
        <w:t>тника следует получать только</w:t>
      </w:r>
      <w:r w:rsidRPr="003E2301">
        <w:rPr>
          <w:spacing w:val="70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самого.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Если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персональные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данные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работника,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возможно,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получить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только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 третьей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стороны,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работник,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должен быть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уведомлен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этом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заранее и от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него должно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быть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получено</w:t>
      </w:r>
      <w:r w:rsidRPr="003E2301">
        <w:rPr>
          <w:spacing w:val="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письменное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согласие.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367"/>
        </w:tabs>
        <w:ind w:right="268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Ответственное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обязано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сообщить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работнику,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предоставившему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вызываемый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сомнение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его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подлинности,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целях,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предполагаемых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источниках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способах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получения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персональных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данных,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также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характере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последствиях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отказа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работника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письменное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согласие</w:t>
      </w:r>
      <w:r w:rsidRPr="003E2301">
        <w:rPr>
          <w:spacing w:val="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их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получение.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280"/>
        </w:tabs>
        <w:ind w:right="272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После оформления согласия работника на получение персональных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данных,</w:t>
      </w:r>
      <w:r w:rsidRPr="003E2301">
        <w:rPr>
          <w:spacing w:val="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соответствии</w:t>
      </w:r>
      <w:r w:rsidRPr="003E2301">
        <w:rPr>
          <w:spacing w:val="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законодательством</w:t>
      </w:r>
      <w:r w:rsidRPr="003E2301">
        <w:rPr>
          <w:spacing w:val="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РФ,</w:t>
      </w:r>
      <w:r w:rsidRPr="003E2301">
        <w:rPr>
          <w:spacing w:val="10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ответственное</w:t>
      </w:r>
      <w:r w:rsidRPr="003E2301">
        <w:rPr>
          <w:spacing w:val="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должностное</w:t>
      </w:r>
    </w:p>
    <w:p w:rsidR="000B43F7" w:rsidRPr="003E2301" w:rsidRDefault="000B43F7">
      <w:pPr>
        <w:jc w:val="both"/>
        <w:rPr>
          <w:sz w:val="28"/>
          <w:lang w:val="ru-RU"/>
        </w:rPr>
        <w:sectPr w:rsidR="000B43F7" w:rsidRPr="003E2301">
          <w:pgSz w:w="11910" w:h="16840"/>
          <w:pgMar w:top="1040" w:right="580" w:bottom="1100" w:left="1380" w:header="0" w:footer="911" w:gutter="0"/>
          <w:cols w:space="720"/>
        </w:sectPr>
      </w:pPr>
    </w:p>
    <w:p w:rsidR="000B43F7" w:rsidRPr="003E2301" w:rsidRDefault="008E319D">
      <w:pPr>
        <w:pStyle w:val="a3"/>
        <w:spacing w:before="67"/>
        <w:ind w:right="276"/>
        <w:rPr>
          <w:lang w:val="ru-RU"/>
        </w:rPr>
      </w:pPr>
      <w:r w:rsidRPr="003E2301">
        <w:rPr>
          <w:lang w:val="ru-RU"/>
        </w:rPr>
        <w:lastRenderedPageBreak/>
        <w:t>лицо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направляет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официальный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запрос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инстанцию,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выдавшую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документ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(образовательное</w:t>
      </w:r>
      <w:r w:rsidRPr="003E2301">
        <w:rPr>
          <w:spacing w:val="6"/>
          <w:lang w:val="ru-RU"/>
        </w:rPr>
        <w:t xml:space="preserve"> </w:t>
      </w:r>
      <w:r w:rsidRPr="003E2301">
        <w:rPr>
          <w:lang w:val="ru-RU"/>
        </w:rPr>
        <w:t>учреждение,</w:t>
      </w:r>
      <w:r w:rsidRPr="003E2301">
        <w:rPr>
          <w:spacing w:val="4"/>
          <w:lang w:val="ru-RU"/>
        </w:rPr>
        <w:t xml:space="preserve"> </w:t>
      </w:r>
      <w:r w:rsidRPr="003E2301">
        <w:rPr>
          <w:lang w:val="ru-RU"/>
        </w:rPr>
        <w:t>др.).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400"/>
        </w:tabs>
        <w:ind w:right="272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случае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получения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что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представленные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документы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образовательными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учреждениями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(иным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учреждением,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организацией)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выдавались,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или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указанные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сведения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соответствуют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действительности,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ответственное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день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получения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ответов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направляет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заведующему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докладную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записку.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261"/>
        </w:tabs>
        <w:spacing w:before="3"/>
        <w:ind w:right="273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В случае положительного ответа (указания в документе информации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несоответствующей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действительности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или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выдавался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данной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инстанцией,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др.)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заведующий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рассматривает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представленные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документы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принимает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решение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направлении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заявления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правоохранительные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органы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совершенном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преступлении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(иное).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261"/>
        </w:tabs>
        <w:ind w:right="267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Представленные в 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недействительные документы или их копии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подлежат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возврату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связи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возможной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выемкой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правоохранительными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органами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последующим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признанием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вещественными доказательствами.</w:t>
      </w:r>
    </w:p>
    <w:p w:rsidR="000B43F7" w:rsidRPr="003E2301" w:rsidRDefault="008E319D">
      <w:pPr>
        <w:pStyle w:val="a4"/>
        <w:numPr>
          <w:ilvl w:val="1"/>
          <w:numId w:val="8"/>
        </w:numPr>
        <w:tabs>
          <w:tab w:val="left" w:pos="1405"/>
        </w:tabs>
        <w:ind w:right="273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При проверке документов необходимо учитывать, что подлинность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представленных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устанавливается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путём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реальности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имеющихся в них подписей должностных лиц и соответствия сост</w:t>
      </w:r>
      <w:r w:rsidRPr="003E2301">
        <w:rPr>
          <w:sz w:val="28"/>
          <w:lang w:val="ru-RU"/>
        </w:rPr>
        <w:t>авления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 датам отражения в них операций, информации, фактов и т.д. При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чтении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после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установления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подлинности,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проверять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документы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существу,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т.е.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точки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зрения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достоверности,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законности,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отражённой в них информации, фактах и т.д. Достоверность информации,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зафиксированной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документах,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проверяется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изучением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этих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взаимосвязанных с ними документов. Законность отражённых в документах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 устанавливается путём проверки их соответствия де</w:t>
      </w:r>
      <w:r w:rsidRPr="003E2301">
        <w:rPr>
          <w:sz w:val="28"/>
          <w:lang w:val="ru-RU"/>
        </w:rPr>
        <w:t>йствующему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законодательству.</w:t>
      </w:r>
    </w:p>
    <w:p w:rsidR="000B43F7" w:rsidRPr="003E2301" w:rsidRDefault="000B43F7">
      <w:pPr>
        <w:pStyle w:val="a3"/>
        <w:spacing w:before="4"/>
        <w:ind w:left="0"/>
        <w:jc w:val="left"/>
        <w:rPr>
          <w:lang w:val="ru-RU"/>
        </w:rPr>
      </w:pPr>
    </w:p>
    <w:p w:rsidR="000B43F7" w:rsidRPr="003E2301" w:rsidRDefault="008E319D">
      <w:pPr>
        <w:pStyle w:val="Heading2"/>
        <w:numPr>
          <w:ilvl w:val="1"/>
          <w:numId w:val="10"/>
        </w:numPr>
        <w:tabs>
          <w:tab w:val="left" w:pos="1305"/>
        </w:tabs>
        <w:spacing w:line="242" w:lineRule="auto"/>
        <w:ind w:left="1496" w:right="556" w:hanging="476"/>
        <w:jc w:val="both"/>
        <w:rPr>
          <w:lang w:val="ru-RU"/>
        </w:rPr>
      </w:pPr>
      <w:r w:rsidRPr="003E2301">
        <w:rPr>
          <w:lang w:val="ru-RU"/>
        </w:rPr>
        <w:t>Система</w:t>
      </w:r>
      <w:r w:rsidRPr="003E2301">
        <w:rPr>
          <w:spacing w:val="-6"/>
          <w:lang w:val="ru-RU"/>
        </w:rPr>
        <w:t xml:space="preserve"> </w:t>
      </w:r>
      <w:r w:rsidRPr="003E2301">
        <w:rPr>
          <w:lang w:val="ru-RU"/>
        </w:rPr>
        <w:t>внутреннего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контроля</w:t>
      </w:r>
      <w:r w:rsidRPr="003E2301">
        <w:rPr>
          <w:spacing w:val="-7"/>
          <w:lang w:val="ru-RU"/>
        </w:rPr>
        <w:t xml:space="preserve"> </w:t>
      </w:r>
      <w:r w:rsidRPr="003E2301">
        <w:rPr>
          <w:lang w:val="ru-RU"/>
        </w:rPr>
        <w:t>по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профилактике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-7"/>
          <w:lang w:val="ru-RU"/>
        </w:rPr>
        <w:t xml:space="preserve"> </w:t>
      </w:r>
      <w:r w:rsidRPr="003E2301">
        <w:rPr>
          <w:lang w:val="ru-RU"/>
        </w:rPr>
        <w:t>выявлению</w:t>
      </w:r>
      <w:r w:rsidRPr="003E2301">
        <w:rPr>
          <w:spacing w:val="-67"/>
          <w:lang w:val="ru-RU"/>
        </w:rPr>
        <w:t xml:space="preserve"> </w:t>
      </w:r>
      <w:r w:rsidRPr="003E2301">
        <w:rPr>
          <w:lang w:val="ru-RU"/>
        </w:rPr>
        <w:t>коррупционных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правонарушений</w:t>
      </w:r>
      <w:r w:rsidRPr="003E2301">
        <w:rPr>
          <w:spacing w:val="2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деятельности</w:t>
      </w:r>
      <w:r w:rsidRPr="003E2301">
        <w:rPr>
          <w:spacing w:val="6"/>
          <w:lang w:val="ru-RU"/>
        </w:rPr>
        <w:t xml:space="preserve"> </w:t>
      </w:r>
      <w:r w:rsidRPr="003E2301">
        <w:rPr>
          <w:lang w:val="ru-RU"/>
        </w:rPr>
        <w:t>ДОУ</w:t>
      </w:r>
    </w:p>
    <w:p w:rsidR="000B43F7" w:rsidRPr="003E2301" w:rsidRDefault="008E319D">
      <w:pPr>
        <w:pStyle w:val="a4"/>
        <w:numPr>
          <w:ilvl w:val="1"/>
          <w:numId w:val="7"/>
        </w:numPr>
        <w:tabs>
          <w:tab w:val="left" w:pos="1314"/>
        </w:tabs>
        <w:ind w:right="259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запрещено использовать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неутверждённые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статистические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формы отчетов, либо отчеты, содержащие недостоверную информаци</w:t>
      </w:r>
      <w:r w:rsidRPr="003E2301">
        <w:rPr>
          <w:sz w:val="28"/>
          <w:lang w:val="ru-RU"/>
        </w:rPr>
        <w:t>ю. 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случае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выявления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фактов,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работники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привлекаются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дисциплинарной ответственности.</w:t>
      </w:r>
    </w:p>
    <w:p w:rsidR="000B43F7" w:rsidRPr="003E2301" w:rsidRDefault="008E319D">
      <w:pPr>
        <w:pStyle w:val="a4"/>
        <w:numPr>
          <w:ilvl w:val="1"/>
          <w:numId w:val="7"/>
        </w:numPr>
        <w:tabs>
          <w:tab w:val="left" w:pos="1515"/>
        </w:tabs>
        <w:ind w:right="264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При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обнаружении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составления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неофициальной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отчетности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лица,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чьи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полномочия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должностными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обязанностями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входит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подготовка,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составление,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представление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направление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отчетности,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несут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персональную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ответственность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составление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неофициальной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отчетности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использования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поддельных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документов.</w:t>
      </w:r>
    </w:p>
    <w:p w:rsidR="000B43F7" w:rsidRPr="003E2301" w:rsidRDefault="008E319D">
      <w:pPr>
        <w:pStyle w:val="a4"/>
        <w:numPr>
          <w:ilvl w:val="1"/>
          <w:numId w:val="7"/>
        </w:numPr>
        <w:tabs>
          <w:tab w:val="left" w:pos="1549"/>
        </w:tabs>
        <w:ind w:right="266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Внутренний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контроль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хозяйственных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осуществляется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комиссией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противодействию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коррупции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(далее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-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Комиссия),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которая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наделена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функцией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недопущению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составления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неофициальной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отчётности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использования поддельных</w:t>
      </w:r>
      <w:r w:rsidRPr="003E2301">
        <w:rPr>
          <w:spacing w:val="-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документов.</w:t>
      </w:r>
    </w:p>
    <w:p w:rsidR="000B43F7" w:rsidRPr="003E2301" w:rsidRDefault="000B43F7">
      <w:pPr>
        <w:jc w:val="both"/>
        <w:rPr>
          <w:sz w:val="28"/>
          <w:lang w:val="ru-RU"/>
        </w:rPr>
        <w:sectPr w:rsidR="000B43F7" w:rsidRPr="003E2301">
          <w:pgSz w:w="11910" w:h="16840"/>
          <w:pgMar w:top="1040" w:right="580" w:bottom="1100" w:left="1380" w:header="0" w:footer="911" w:gutter="0"/>
          <w:cols w:space="720"/>
        </w:sectPr>
      </w:pPr>
    </w:p>
    <w:p w:rsidR="000B43F7" w:rsidRPr="003E2301" w:rsidRDefault="008E319D">
      <w:pPr>
        <w:pStyle w:val="a4"/>
        <w:numPr>
          <w:ilvl w:val="1"/>
          <w:numId w:val="7"/>
        </w:numPr>
        <w:tabs>
          <w:tab w:val="left" w:pos="1415"/>
        </w:tabs>
        <w:spacing w:before="67"/>
        <w:ind w:right="263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lastRenderedPageBreak/>
        <w:t>Система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внутреннего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контроля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способствует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профилактике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выявлению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коррупционных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правонарушений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деятельности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направлена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обеспечение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надёжности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достоверности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финансовой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(бухгалтерской) отчетности ДОУ и обеспечение соответствия деятельности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требованиям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нормативных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правовых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актов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Российской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Федерации,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локаль</w:t>
      </w:r>
      <w:r w:rsidRPr="003E2301">
        <w:rPr>
          <w:sz w:val="28"/>
          <w:lang w:val="ru-RU"/>
        </w:rPr>
        <w:t>ных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нормативных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актов</w:t>
      </w:r>
      <w:r w:rsidRPr="003E2301">
        <w:rPr>
          <w:spacing w:val="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ДОУ.</w:t>
      </w:r>
    </w:p>
    <w:p w:rsidR="000B43F7" w:rsidRPr="003E2301" w:rsidRDefault="008E319D">
      <w:pPr>
        <w:pStyle w:val="a3"/>
        <w:spacing w:before="4"/>
        <w:ind w:right="267" w:firstLine="422"/>
        <w:rPr>
          <w:lang w:val="ru-RU"/>
        </w:rPr>
      </w:pPr>
      <w:proofErr w:type="gramStart"/>
      <w:r w:rsidRPr="003E2301">
        <w:rPr>
          <w:lang w:val="ru-RU"/>
        </w:rPr>
        <w:t>3.5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Комиссия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вместе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ответственными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лицами,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которые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имеют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непосредственное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отношение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к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составлению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отчётности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оформлению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документации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риском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допущения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подделки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документации,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при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осуществлении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ими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профессиональной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деятельности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71"/>
          <w:lang w:val="ru-RU"/>
        </w:rPr>
        <w:t xml:space="preserve"> </w:t>
      </w:r>
      <w:r w:rsidRPr="003E2301">
        <w:rPr>
          <w:lang w:val="ru-RU"/>
        </w:rPr>
        <w:t>возникновении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личной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заинтересованности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получении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лично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либо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через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третьих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лиц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материальной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выгоды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или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иного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имущества,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которое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влияет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или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может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повлиять</w:t>
      </w:r>
      <w:r w:rsidRPr="003E2301">
        <w:rPr>
          <w:spacing w:val="-6"/>
          <w:lang w:val="ru-RU"/>
        </w:rPr>
        <w:t xml:space="preserve"> </w:t>
      </w:r>
      <w:r w:rsidRPr="003E2301">
        <w:rPr>
          <w:lang w:val="ru-RU"/>
        </w:rPr>
        <w:t>на</w:t>
      </w:r>
      <w:r w:rsidRPr="003E2301">
        <w:rPr>
          <w:spacing w:val="-3"/>
          <w:lang w:val="ru-RU"/>
        </w:rPr>
        <w:t xml:space="preserve"> </w:t>
      </w:r>
      <w:r w:rsidRPr="003E2301">
        <w:rPr>
          <w:lang w:val="ru-RU"/>
        </w:rPr>
        <w:t>надлежащие</w:t>
      </w:r>
      <w:r w:rsidRPr="003E2301">
        <w:rPr>
          <w:spacing w:val="-3"/>
          <w:lang w:val="ru-RU"/>
        </w:rPr>
        <w:t xml:space="preserve"> </w:t>
      </w:r>
      <w:r w:rsidRPr="003E2301">
        <w:rPr>
          <w:lang w:val="ru-RU"/>
        </w:rPr>
        <w:t>исполнение</w:t>
      </w:r>
      <w:r w:rsidRPr="003E2301">
        <w:rPr>
          <w:spacing w:val="-3"/>
          <w:lang w:val="ru-RU"/>
        </w:rPr>
        <w:t xml:space="preserve"> </w:t>
      </w:r>
      <w:r w:rsidRPr="003E2301">
        <w:rPr>
          <w:lang w:val="ru-RU"/>
        </w:rPr>
        <w:t>ими</w:t>
      </w:r>
      <w:r w:rsidRPr="003E2301">
        <w:rPr>
          <w:spacing w:val="-4"/>
          <w:lang w:val="ru-RU"/>
        </w:rPr>
        <w:t xml:space="preserve"> </w:t>
      </w:r>
      <w:r w:rsidRPr="003E2301">
        <w:rPr>
          <w:lang w:val="ru-RU"/>
        </w:rPr>
        <w:t>профессиональных</w:t>
      </w:r>
      <w:r w:rsidRPr="003E2301">
        <w:rPr>
          <w:spacing w:val="-7"/>
          <w:lang w:val="ru-RU"/>
        </w:rPr>
        <w:t xml:space="preserve"> </w:t>
      </w:r>
      <w:r w:rsidRPr="003E2301">
        <w:rPr>
          <w:lang w:val="ru-RU"/>
        </w:rPr>
        <w:t>обязанностей:</w:t>
      </w:r>
      <w:proofErr w:type="gramEnd"/>
    </w:p>
    <w:p w:rsidR="000B43F7" w:rsidRPr="003E2301" w:rsidRDefault="008E319D">
      <w:pPr>
        <w:pStyle w:val="a4"/>
        <w:numPr>
          <w:ilvl w:val="0"/>
          <w:numId w:val="6"/>
        </w:numPr>
        <w:tabs>
          <w:tab w:val="left" w:pos="1151"/>
        </w:tabs>
        <w:ind w:right="271" w:firstLine="422"/>
        <w:rPr>
          <w:sz w:val="28"/>
          <w:lang w:val="ru-RU"/>
        </w:rPr>
      </w:pPr>
      <w:r w:rsidRPr="003E2301">
        <w:rPr>
          <w:sz w:val="28"/>
          <w:lang w:val="ru-RU"/>
        </w:rPr>
        <w:t>осуществляют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проведение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мероприятий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внутреннего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контроля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(проверок)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выявлению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недопущению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составления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неофициальной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отчётности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использования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поддельных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документов,</w:t>
      </w:r>
      <w:r w:rsidRPr="003E2301">
        <w:rPr>
          <w:spacing w:val="1"/>
          <w:sz w:val="28"/>
          <w:lang w:val="ru-RU"/>
        </w:rPr>
        <w:t xml:space="preserve"> </w:t>
      </w:r>
      <w:proofErr w:type="gramStart"/>
      <w:r w:rsidRPr="003E2301">
        <w:rPr>
          <w:sz w:val="28"/>
          <w:lang w:val="ru-RU"/>
        </w:rPr>
        <w:t>согласно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графика</w:t>
      </w:r>
      <w:proofErr w:type="gramEnd"/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контрольных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мероприятий,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составленного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Комиссией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также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мере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необходимости);</w:t>
      </w:r>
    </w:p>
    <w:p w:rsidR="000B43F7" w:rsidRPr="003E2301" w:rsidRDefault="008E319D">
      <w:pPr>
        <w:pStyle w:val="a4"/>
        <w:numPr>
          <w:ilvl w:val="0"/>
          <w:numId w:val="6"/>
        </w:numPr>
        <w:tabs>
          <w:tab w:val="left" w:pos="1002"/>
        </w:tabs>
        <w:spacing w:before="1"/>
        <w:ind w:right="263" w:firstLine="422"/>
        <w:rPr>
          <w:sz w:val="28"/>
          <w:lang w:val="ru-RU"/>
        </w:rPr>
      </w:pPr>
      <w:r w:rsidRPr="003E2301">
        <w:rPr>
          <w:sz w:val="28"/>
          <w:lang w:val="ru-RU"/>
        </w:rPr>
        <w:t>при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провед</w:t>
      </w:r>
      <w:r w:rsidRPr="003E2301">
        <w:rPr>
          <w:sz w:val="28"/>
          <w:lang w:val="ru-RU"/>
        </w:rPr>
        <w:t>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проверок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учитывают,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что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подлинность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устанавливается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путём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реальности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имеющихся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подписей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должностных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датам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отражения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операций,</w:t>
      </w:r>
      <w:r w:rsidRPr="003E2301">
        <w:rPr>
          <w:spacing w:val="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информации,</w:t>
      </w:r>
      <w:r w:rsidRPr="003E2301">
        <w:rPr>
          <w:spacing w:val="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фактов;</w:t>
      </w:r>
    </w:p>
    <w:p w:rsidR="000B43F7" w:rsidRPr="003E2301" w:rsidRDefault="008E319D">
      <w:pPr>
        <w:pStyle w:val="a4"/>
        <w:numPr>
          <w:ilvl w:val="0"/>
          <w:numId w:val="6"/>
        </w:numPr>
        <w:tabs>
          <w:tab w:val="left" w:pos="911"/>
        </w:tabs>
        <w:ind w:right="275" w:firstLine="422"/>
        <w:rPr>
          <w:sz w:val="28"/>
          <w:lang w:val="ru-RU"/>
        </w:rPr>
      </w:pPr>
      <w:r w:rsidRPr="003E2301">
        <w:rPr>
          <w:sz w:val="28"/>
          <w:lang w:val="ru-RU"/>
        </w:rPr>
        <w:t>при чтении документов, после установления их подлинности, проверяют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документы по существу, то есть с точки зрения достоверности, законности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отраженных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хозяйственных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информации,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фактах.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Достоверность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зафиксированных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документах,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</w:t>
      </w:r>
      <w:r w:rsidRPr="003E2301">
        <w:rPr>
          <w:sz w:val="28"/>
          <w:lang w:val="ru-RU"/>
        </w:rPr>
        <w:t>роверяется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изучением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этих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взаимосвязанных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ним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опросом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соответствующих должностных лиц, осмотром объекта в натуре. Законность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отражённых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устанавливается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путём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действующему</w:t>
      </w:r>
      <w:r w:rsidRPr="003E2301">
        <w:rPr>
          <w:spacing w:val="-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законодательству.</w:t>
      </w:r>
    </w:p>
    <w:p w:rsidR="000B43F7" w:rsidRPr="003E2301" w:rsidRDefault="008E319D">
      <w:pPr>
        <w:pStyle w:val="a4"/>
        <w:numPr>
          <w:ilvl w:val="1"/>
          <w:numId w:val="5"/>
        </w:numPr>
        <w:tabs>
          <w:tab w:val="left" w:pos="1434"/>
        </w:tabs>
        <w:spacing w:before="2"/>
        <w:ind w:right="269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Результаты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проверки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Комиссии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оформляются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протоколом,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приложением</w:t>
      </w:r>
      <w:r w:rsidRPr="003E2301">
        <w:rPr>
          <w:spacing w:val="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документации 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фактами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нарушения.</w:t>
      </w:r>
    </w:p>
    <w:p w:rsidR="000B43F7" w:rsidRPr="003E2301" w:rsidRDefault="008E319D">
      <w:pPr>
        <w:pStyle w:val="a4"/>
        <w:numPr>
          <w:ilvl w:val="1"/>
          <w:numId w:val="5"/>
        </w:numPr>
        <w:tabs>
          <w:tab w:val="left" w:pos="1357"/>
        </w:tabs>
        <w:ind w:right="266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Для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привлечения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ответственности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работника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составлению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неофициальной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отчётности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или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использования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поддельных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корыстных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целях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Комиссией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опр</w:t>
      </w:r>
      <w:r w:rsidRPr="003E2301">
        <w:rPr>
          <w:sz w:val="28"/>
          <w:lang w:val="ru-RU"/>
        </w:rPr>
        <w:t>еделяется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мера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ответственности,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оформленная документация направляется заведующему 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для принятия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окончательного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решения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применении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мер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ответственности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работнику.</w:t>
      </w:r>
    </w:p>
    <w:p w:rsidR="000B43F7" w:rsidRPr="003E2301" w:rsidRDefault="008E319D">
      <w:pPr>
        <w:pStyle w:val="a4"/>
        <w:numPr>
          <w:ilvl w:val="1"/>
          <w:numId w:val="5"/>
        </w:numPr>
        <w:tabs>
          <w:tab w:val="left" w:pos="1630"/>
        </w:tabs>
        <w:ind w:right="269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Система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внутреннего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контроля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учитывает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требования</w:t>
      </w:r>
      <w:r w:rsidRPr="003E2301">
        <w:rPr>
          <w:spacing w:val="1"/>
          <w:sz w:val="28"/>
          <w:lang w:val="ru-RU"/>
        </w:rPr>
        <w:t xml:space="preserve"> </w:t>
      </w:r>
      <w:proofErr w:type="spellStart"/>
      <w:r w:rsidRPr="003E2301">
        <w:rPr>
          <w:sz w:val="28"/>
          <w:lang w:val="ru-RU"/>
        </w:rPr>
        <w:t>антикоррупционной</w:t>
      </w:r>
      <w:proofErr w:type="spellEnd"/>
      <w:r w:rsidRPr="003E2301">
        <w:rPr>
          <w:sz w:val="28"/>
          <w:lang w:val="ru-RU"/>
        </w:rPr>
        <w:t xml:space="preserve"> политики, реализуемой ДОУ, и включает в себя, в том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числе:</w:t>
      </w:r>
    </w:p>
    <w:p w:rsidR="000B43F7" w:rsidRPr="003E2301" w:rsidRDefault="008E319D">
      <w:pPr>
        <w:pStyle w:val="a4"/>
        <w:numPr>
          <w:ilvl w:val="2"/>
          <w:numId w:val="5"/>
        </w:numPr>
        <w:tabs>
          <w:tab w:val="left" w:pos="1343"/>
        </w:tabs>
        <w:spacing w:line="242" w:lineRule="auto"/>
        <w:ind w:right="273" w:firstLine="710"/>
        <w:rPr>
          <w:sz w:val="28"/>
          <w:lang w:val="ru-RU"/>
        </w:rPr>
      </w:pPr>
      <w:r w:rsidRPr="003E2301">
        <w:rPr>
          <w:sz w:val="28"/>
          <w:lang w:val="ru-RU"/>
        </w:rPr>
        <w:t>проверки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соблюдения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различных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организационных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процедур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правил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деятельности,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которые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значимы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точки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зрения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работы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профилактике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 предупреждению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коррупции;</w:t>
      </w:r>
    </w:p>
    <w:p w:rsidR="000B43F7" w:rsidRPr="003E2301" w:rsidRDefault="008E319D">
      <w:pPr>
        <w:pStyle w:val="a4"/>
        <w:numPr>
          <w:ilvl w:val="2"/>
          <w:numId w:val="5"/>
        </w:numPr>
        <w:tabs>
          <w:tab w:val="left" w:pos="1266"/>
        </w:tabs>
        <w:ind w:right="264" w:firstLine="706"/>
        <w:rPr>
          <w:sz w:val="28"/>
          <w:lang w:val="ru-RU"/>
        </w:rPr>
      </w:pPr>
      <w:proofErr w:type="gramStart"/>
      <w:r w:rsidRPr="003E2301">
        <w:rPr>
          <w:sz w:val="28"/>
          <w:lang w:val="ru-RU"/>
        </w:rPr>
        <w:t>контроль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документир</w:t>
      </w:r>
      <w:r w:rsidRPr="003E2301">
        <w:rPr>
          <w:sz w:val="28"/>
          <w:lang w:val="ru-RU"/>
        </w:rPr>
        <w:t>ования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хозяйственной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деятельности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5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(направлен</w:t>
      </w:r>
      <w:r w:rsidRPr="003E2301">
        <w:rPr>
          <w:spacing w:val="5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</w:t>
      </w:r>
      <w:r w:rsidRPr="003E2301">
        <w:rPr>
          <w:spacing w:val="5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предупреждение</w:t>
      </w:r>
      <w:r w:rsidRPr="003E2301">
        <w:rPr>
          <w:spacing w:val="5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54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выявление</w:t>
      </w:r>
      <w:r w:rsidRPr="003E2301">
        <w:rPr>
          <w:spacing w:val="5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соответствующих</w:t>
      </w:r>
      <w:proofErr w:type="gramEnd"/>
    </w:p>
    <w:p w:rsidR="000B43F7" w:rsidRPr="003E2301" w:rsidRDefault="000B43F7">
      <w:pPr>
        <w:jc w:val="both"/>
        <w:rPr>
          <w:sz w:val="28"/>
          <w:lang w:val="ru-RU"/>
        </w:rPr>
        <w:sectPr w:rsidR="000B43F7" w:rsidRPr="003E2301">
          <w:pgSz w:w="11910" w:h="16840"/>
          <w:pgMar w:top="1040" w:right="580" w:bottom="1100" w:left="1380" w:header="0" w:footer="911" w:gutter="0"/>
          <w:cols w:space="720"/>
        </w:sectPr>
      </w:pPr>
    </w:p>
    <w:p w:rsidR="000B43F7" w:rsidRPr="003E2301" w:rsidRDefault="008E319D">
      <w:pPr>
        <w:pStyle w:val="a3"/>
        <w:spacing w:before="67"/>
        <w:ind w:right="281"/>
        <w:rPr>
          <w:lang w:val="ru-RU"/>
        </w:rPr>
      </w:pPr>
      <w:r w:rsidRPr="003E2301">
        <w:rPr>
          <w:lang w:val="ru-RU"/>
        </w:rPr>
        <w:lastRenderedPageBreak/>
        <w:t>нарушений: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составление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неофициальной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отчетности,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использование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поддельных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документов,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запись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несуществующих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расходов,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отсутствие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первичных учётных документов, исправления в документах и отчетности,</w:t>
      </w:r>
      <w:r w:rsidRPr="003E2301">
        <w:rPr>
          <w:spacing w:val="1"/>
          <w:lang w:val="ru-RU"/>
        </w:rPr>
        <w:t xml:space="preserve"> </w:t>
      </w:r>
      <w:r w:rsidRPr="003E2301">
        <w:rPr>
          <w:lang w:val="ru-RU"/>
        </w:rPr>
        <w:t>уничтожение документов</w:t>
      </w:r>
      <w:r w:rsidRPr="003E2301">
        <w:rPr>
          <w:spacing w:val="-3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отчетности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ранее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установленного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срока</w:t>
      </w:r>
      <w:r w:rsidRPr="003E2301">
        <w:rPr>
          <w:spacing w:val="-1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т.д.);</w:t>
      </w:r>
    </w:p>
    <w:p w:rsidR="000B43F7" w:rsidRPr="003E2301" w:rsidRDefault="008E319D">
      <w:pPr>
        <w:pStyle w:val="a4"/>
        <w:numPr>
          <w:ilvl w:val="2"/>
          <w:numId w:val="5"/>
        </w:numPr>
        <w:tabs>
          <w:tab w:val="left" w:pos="1228"/>
        </w:tabs>
        <w:spacing w:before="4"/>
        <w:ind w:right="279" w:firstLine="706"/>
        <w:rPr>
          <w:sz w:val="28"/>
          <w:lang w:val="ru-RU"/>
        </w:rPr>
      </w:pPr>
      <w:r w:rsidRPr="003E2301">
        <w:rPr>
          <w:sz w:val="28"/>
          <w:lang w:val="ru-RU"/>
        </w:rPr>
        <w:t>проверки</w:t>
      </w:r>
      <w:r w:rsidRPr="003E2301">
        <w:rPr>
          <w:spacing w:val="2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экономической</w:t>
      </w:r>
      <w:r w:rsidRPr="003E2301">
        <w:rPr>
          <w:spacing w:val="2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обоснованности</w:t>
      </w:r>
      <w:r w:rsidRPr="003E2301">
        <w:rPr>
          <w:spacing w:val="2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осуществляемых</w:t>
      </w:r>
      <w:r w:rsidRPr="003E2301">
        <w:rPr>
          <w:spacing w:val="2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операций</w:t>
      </w:r>
      <w:r w:rsidRPr="003E2301">
        <w:rPr>
          <w:spacing w:val="-6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 сферах коррупционного риска (проводятся в отношении</w:t>
      </w:r>
      <w:r w:rsidRPr="003E2301">
        <w:rPr>
          <w:sz w:val="28"/>
          <w:lang w:val="ru-RU"/>
        </w:rPr>
        <w:t xml:space="preserve"> обмена деловыми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подарками,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представительских</w:t>
      </w:r>
      <w:r w:rsidRPr="003E2301">
        <w:rPr>
          <w:spacing w:val="-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расходов,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пожертвований,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других</w:t>
      </w:r>
      <w:r w:rsidRPr="003E2301">
        <w:rPr>
          <w:spacing w:val="-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сфер).</w:t>
      </w:r>
    </w:p>
    <w:p w:rsidR="000B43F7" w:rsidRPr="003E2301" w:rsidRDefault="008E319D">
      <w:pPr>
        <w:pStyle w:val="a4"/>
        <w:numPr>
          <w:ilvl w:val="1"/>
          <w:numId w:val="5"/>
        </w:numPr>
        <w:tabs>
          <w:tab w:val="left" w:pos="1256"/>
        </w:tabs>
        <w:ind w:right="270" w:firstLine="422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Работники ДОУ, ответственные за ведение и предоставление данных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финансовой отчетности и управленческого учёта, обеспечивают соблюдение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следующих требований:</w:t>
      </w:r>
    </w:p>
    <w:p w:rsidR="000B43F7" w:rsidRPr="003E2301" w:rsidRDefault="008E319D">
      <w:pPr>
        <w:pStyle w:val="a4"/>
        <w:numPr>
          <w:ilvl w:val="0"/>
          <w:numId w:val="4"/>
        </w:numPr>
        <w:tabs>
          <w:tab w:val="left" w:pos="1276"/>
        </w:tabs>
        <w:ind w:right="273" w:firstLine="706"/>
        <w:rPr>
          <w:sz w:val="28"/>
          <w:lang w:val="ru-RU"/>
        </w:rPr>
      </w:pPr>
      <w:r w:rsidRPr="003E2301">
        <w:rPr>
          <w:sz w:val="28"/>
          <w:lang w:val="ru-RU"/>
        </w:rPr>
        <w:t>деловые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операц</w:t>
      </w:r>
      <w:r w:rsidRPr="003E2301">
        <w:rPr>
          <w:sz w:val="28"/>
          <w:lang w:val="ru-RU"/>
        </w:rPr>
        <w:t>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полностью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точно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отражаются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финансовых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отчетах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учётной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документации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принципом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прозрачности деятельности</w:t>
      </w:r>
      <w:r w:rsidRPr="003E2301">
        <w:rPr>
          <w:spacing w:val="5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ДОУ;</w:t>
      </w:r>
    </w:p>
    <w:p w:rsidR="000B43F7" w:rsidRPr="003E2301" w:rsidRDefault="008E319D">
      <w:pPr>
        <w:pStyle w:val="a4"/>
        <w:numPr>
          <w:ilvl w:val="0"/>
          <w:numId w:val="4"/>
        </w:numPr>
        <w:tabs>
          <w:tab w:val="left" w:pos="1473"/>
        </w:tabs>
        <w:ind w:right="278" w:firstLine="706"/>
        <w:rPr>
          <w:sz w:val="28"/>
          <w:lang w:val="ru-RU"/>
        </w:rPr>
      </w:pPr>
      <w:r w:rsidRPr="003E2301">
        <w:rPr>
          <w:sz w:val="28"/>
          <w:lang w:val="ru-RU"/>
        </w:rPr>
        <w:t>достоверность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ведения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учёта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финансовой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информации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поддерживается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строгим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соблюдением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процедур</w:t>
      </w:r>
      <w:r w:rsidRPr="003E2301">
        <w:rPr>
          <w:spacing w:val="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внутреннего</w:t>
      </w:r>
      <w:r w:rsidRPr="003E2301">
        <w:rPr>
          <w:spacing w:val="-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контроля;</w:t>
      </w:r>
    </w:p>
    <w:p w:rsidR="000B43F7" w:rsidRPr="003E2301" w:rsidRDefault="008E319D">
      <w:pPr>
        <w:pStyle w:val="a4"/>
        <w:numPr>
          <w:ilvl w:val="0"/>
          <w:numId w:val="4"/>
        </w:numPr>
        <w:tabs>
          <w:tab w:val="left" w:pos="1228"/>
        </w:tabs>
        <w:ind w:right="277" w:firstLine="706"/>
        <w:rPr>
          <w:sz w:val="28"/>
          <w:lang w:val="ru-RU"/>
        </w:rPr>
      </w:pPr>
      <w:r w:rsidRPr="003E2301">
        <w:rPr>
          <w:sz w:val="28"/>
          <w:lang w:val="ru-RU"/>
        </w:rPr>
        <w:t>хранение и использование учётной документации осуществляются 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соответствии</w:t>
      </w:r>
      <w:r w:rsidRPr="003E2301">
        <w:rPr>
          <w:spacing w:val="-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 требованиями действующего</w:t>
      </w:r>
      <w:r w:rsidRPr="003E2301">
        <w:rPr>
          <w:spacing w:val="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законодательства.</w:t>
      </w:r>
    </w:p>
    <w:p w:rsidR="000B43F7" w:rsidRPr="003E2301" w:rsidRDefault="000B43F7">
      <w:pPr>
        <w:pStyle w:val="a3"/>
        <w:spacing w:before="6"/>
        <w:ind w:left="0"/>
        <w:jc w:val="left"/>
        <w:rPr>
          <w:lang w:val="ru-RU"/>
        </w:rPr>
      </w:pPr>
    </w:p>
    <w:p w:rsidR="000B43F7" w:rsidRPr="003E2301" w:rsidRDefault="008E319D">
      <w:pPr>
        <w:pStyle w:val="Heading2"/>
        <w:numPr>
          <w:ilvl w:val="1"/>
          <w:numId w:val="10"/>
        </w:numPr>
        <w:tabs>
          <w:tab w:val="left" w:pos="1684"/>
        </w:tabs>
        <w:ind w:left="2509" w:right="814" w:hanging="1110"/>
        <w:jc w:val="both"/>
        <w:rPr>
          <w:lang w:val="ru-RU"/>
        </w:rPr>
      </w:pPr>
      <w:r w:rsidRPr="003E2301">
        <w:rPr>
          <w:lang w:val="ru-RU"/>
        </w:rPr>
        <w:t>Подготовка</w:t>
      </w:r>
      <w:r w:rsidRPr="003E2301">
        <w:rPr>
          <w:spacing w:val="-7"/>
          <w:lang w:val="ru-RU"/>
        </w:rPr>
        <w:t xml:space="preserve"> </w:t>
      </w:r>
      <w:r w:rsidRPr="003E2301">
        <w:rPr>
          <w:lang w:val="ru-RU"/>
        </w:rPr>
        <w:t>и</w:t>
      </w:r>
      <w:r w:rsidRPr="003E2301">
        <w:rPr>
          <w:spacing w:val="-8"/>
          <w:lang w:val="ru-RU"/>
        </w:rPr>
        <w:t xml:space="preserve"> </w:t>
      </w:r>
      <w:r w:rsidRPr="003E2301">
        <w:rPr>
          <w:lang w:val="ru-RU"/>
        </w:rPr>
        <w:t>направление</w:t>
      </w:r>
      <w:r w:rsidRPr="003E2301">
        <w:rPr>
          <w:spacing w:val="-5"/>
          <w:lang w:val="ru-RU"/>
        </w:rPr>
        <w:t xml:space="preserve"> </w:t>
      </w:r>
      <w:r w:rsidRPr="003E2301">
        <w:rPr>
          <w:lang w:val="ru-RU"/>
        </w:rPr>
        <w:t>в</w:t>
      </w:r>
      <w:r w:rsidRPr="003E2301">
        <w:rPr>
          <w:spacing w:val="-8"/>
          <w:lang w:val="ru-RU"/>
        </w:rPr>
        <w:t xml:space="preserve"> </w:t>
      </w:r>
      <w:r w:rsidRPr="003E2301">
        <w:rPr>
          <w:lang w:val="ru-RU"/>
        </w:rPr>
        <w:t>правоохранительные органы</w:t>
      </w:r>
      <w:r w:rsidRPr="003E2301">
        <w:rPr>
          <w:spacing w:val="-68"/>
          <w:lang w:val="ru-RU"/>
        </w:rPr>
        <w:t xml:space="preserve"> </w:t>
      </w:r>
      <w:r w:rsidRPr="003E2301">
        <w:rPr>
          <w:lang w:val="ru-RU"/>
        </w:rPr>
        <w:t>заявлений</w:t>
      </w:r>
      <w:r w:rsidRPr="003E2301">
        <w:rPr>
          <w:spacing w:val="3"/>
          <w:lang w:val="ru-RU"/>
        </w:rPr>
        <w:t xml:space="preserve"> </w:t>
      </w:r>
      <w:r w:rsidRPr="003E2301">
        <w:rPr>
          <w:lang w:val="ru-RU"/>
        </w:rPr>
        <w:t>о</w:t>
      </w:r>
      <w:r w:rsidRPr="003E2301">
        <w:rPr>
          <w:spacing w:val="-4"/>
          <w:lang w:val="ru-RU"/>
        </w:rPr>
        <w:t xml:space="preserve"> </w:t>
      </w:r>
      <w:r w:rsidRPr="003E2301">
        <w:rPr>
          <w:lang w:val="ru-RU"/>
        </w:rPr>
        <w:t>совершении</w:t>
      </w:r>
      <w:r w:rsidRPr="003E2301">
        <w:rPr>
          <w:spacing w:val="-2"/>
          <w:lang w:val="ru-RU"/>
        </w:rPr>
        <w:t xml:space="preserve"> </w:t>
      </w:r>
      <w:r w:rsidRPr="003E2301">
        <w:rPr>
          <w:lang w:val="ru-RU"/>
        </w:rPr>
        <w:t>преступления</w:t>
      </w:r>
    </w:p>
    <w:p w:rsidR="000B43F7" w:rsidRPr="003E2301" w:rsidRDefault="008E319D">
      <w:pPr>
        <w:pStyle w:val="a4"/>
        <w:numPr>
          <w:ilvl w:val="1"/>
          <w:numId w:val="3"/>
        </w:numPr>
        <w:tabs>
          <w:tab w:val="left" w:pos="1563"/>
        </w:tabs>
        <w:ind w:right="271" w:firstLine="638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На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основании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письменного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указания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заведующего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лицо,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ответственное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противодействие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коррупции,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течение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5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дней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готовит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заявление и прилагаемые к ним материалы, которые в порядке ст. 141 УПК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РФ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направляются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правоохранительные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органы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г.</w:t>
      </w:r>
      <w:r w:rsidR="003E2301">
        <w:rPr>
          <w:sz w:val="28"/>
          <w:lang w:val="ru-RU"/>
        </w:rPr>
        <w:t xml:space="preserve"> В. Новгорода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подписью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заведующего ДОУ.</w:t>
      </w:r>
    </w:p>
    <w:p w:rsidR="000B43F7" w:rsidRPr="003E2301" w:rsidRDefault="008E319D">
      <w:pPr>
        <w:pStyle w:val="a4"/>
        <w:numPr>
          <w:ilvl w:val="1"/>
          <w:numId w:val="3"/>
        </w:numPr>
        <w:tabs>
          <w:tab w:val="left" w:pos="1688"/>
        </w:tabs>
        <w:ind w:right="267" w:firstLine="638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Заявление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правоохранительные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органы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совершенном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преступлении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(предоставление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поддельных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документов)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регистрируется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журнале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исходящей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документации</w:t>
      </w:r>
      <w:r w:rsidRPr="003E2301">
        <w:rPr>
          <w:spacing w:val="6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ДОУ.</w:t>
      </w:r>
    </w:p>
    <w:p w:rsidR="000B43F7" w:rsidRPr="003E2301" w:rsidRDefault="008E319D">
      <w:pPr>
        <w:pStyle w:val="a4"/>
        <w:numPr>
          <w:ilvl w:val="1"/>
          <w:numId w:val="3"/>
        </w:numPr>
        <w:tabs>
          <w:tab w:val="left" w:pos="1496"/>
        </w:tabs>
        <w:ind w:right="271" w:firstLine="638"/>
        <w:jc w:val="both"/>
        <w:rPr>
          <w:sz w:val="28"/>
          <w:lang w:val="ru-RU"/>
        </w:rPr>
      </w:pPr>
      <w:r w:rsidRPr="003E2301">
        <w:rPr>
          <w:sz w:val="28"/>
          <w:lang w:val="ru-RU"/>
        </w:rPr>
        <w:t>При поступлении в ДОУ постановления об отказе в возбуждении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уголовного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дела,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вынесенного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порядке</w:t>
      </w:r>
      <w:r w:rsidRPr="003E2301">
        <w:rPr>
          <w:spacing w:val="1"/>
          <w:sz w:val="28"/>
          <w:lang w:val="ru-RU"/>
        </w:rPr>
        <w:t xml:space="preserve"> </w:t>
      </w:r>
      <w:proofErr w:type="gramStart"/>
      <w:r w:rsidRPr="003E2301">
        <w:rPr>
          <w:sz w:val="28"/>
          <w:lang w:val="ru-RU"/>
        </w:rPr>
        <w:t>ч</w:t>
      </w:r>
      <w:proofErr w:type="gramEnd"/>
      <w:r w:rsidRPr="003E2301">
        <w:rPr>
          <w:sz w:val="28"/>
          <w:lang w:val="ru-RU"/>
        </w:rPr>
        <w:t>.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1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ст.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148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УПК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РФ,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лицо,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ответственное за противодействие коррупции согласовывает с заведующим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ДОУ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целесообразность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дальнейшего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обжалования</w:t>
      </w:r>
      <w:r w:rsidRPr="003E2301">
        <w:rPr>
          <w:spacing w:val="7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указанного</w:t>
      </w:r>
      <w:r w:rsidRPr="003E2301">
        <w:rPr>
          <w:spacing w:val="1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постановления.</w:t>
      </w:r>
    </w:p>
    <w:p w:rsidR="000B43F7" w:rsidRPr="003E2301" w:rsidRDefault="000B43F7">
      <w:pPr>
        <w:pStyle w:val="a3"/>
        <w:ind w:left="0"/>
        <w:jc w:val="left"/>
        <w:rPr>
          <w:lang w:val="ru-RU"/>
        </w:rPr>
      </w:pPr>
    </w:p>
    <w:p w:rsidR="000B43F7" w:rsidRDefault="008E319D">
      <w:pPr>
        <w:pStyle w:val="Heading2"/>
        <w:numPr>
          <w:ilvl w:val="1"/>
          <w:numId w:val="10"/>
        </w:numPr>
        <w:tabs>
          <w:tab w:val="left" w:pos="3513"/>
        </w:tabs>
        <w:spacing w:line="320" w:lineRule="exact"/>
        <w:ind w:left="3512"/>
        <w:jc w:val="left"/>
      </w:pPr>
      <w:proofErr w:type="spellStart"/>
      <w:r>
        <w:t>Заключительные</w:t>
      </w:r>
      <w:proofErr w:type="spellEnd"/>
      <w:r>
        <w:rPr>
          <w:spacing w:val="-8"/>
        </w:rPr>
        <w:t xml:space="preserve"> </w:t>
      </w:r>
      <w:proofErr w:type="spellStart"/>
      <w:r>
        <w:t>положения</w:t>
      </w:r>
      <w:proofErr w:type="spellEnd"/>
    </w:p>
    <w:p w:rsidR="000B43F7" w:rsidRPr="003E2301" w:rsidRDefault="008E319D">
      <w:pPr>
        <w:pStyle w:val="a4"/>
        <w:numPr>
          <w:ilvl w:val="1"/>
          <w:numId w:val="2"/>
        </w:numPr>
        <w:tabs>
          <w:tab w:val="left" w:pos="1453"/>
        </w:tabs>
        <w:spacing w:line="319" w:lineRule="exact"/>
        <w:ind w:hanging="495"/>
        <w:rPr>
          <w:sz w:val="28"/>
          <w:lang w:val="ru-RU"/>
        </w:rPr>
      </w:pPr>
      <w:r w:rsidRPr="003E2301">
        <w:rPr>
          <w:sz w:val="28"/>
          <w:lang w:val="ru-RU"/>
        </w:rPr>
        <w:t>Срок</w:t>
      </w:r>
      <w:r w:rsidRPr="003E2301">
        <w:rPr>
          <w:spacing w:val="-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действия</w:t>
      </w:r>
      <w:r w:rsidRPr="003E2301">
        <w:rPr>
          <w:spacing w:val="-6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данного</w:t>
      </w:r>
      <w:r w:rsidRPr="003E2301">
        <w:rPr>
          <w:spacing w:val="-6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Положения</w:t>
      </w:r>
      <w:r w:rsidRPr="003E2301">
        <w:rPr>
          <w:spacing w:val="-2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неограничен.</w:t>
      </w:r>
    </w:p>
    <w:p w:rsidR="000B43F7" w:rsidRPr="003E2301" w:rsidRDefault="008E319D">
      <w:pPr>
        <w:pStyle w:val="a4"/>
        <w:numPr>
          <w:ilvl w:val="1"/>
          <w:numId w:val="2"/>
        </w:numPr>
        <w:tabs>
          <w:tab w:val="left" w:pos="1477"/>
        </w:tabs>
        <w:ind w:left="319" w:right="282" w:firstLine="638"/>
        <w:rPr>
          <w:sz w:val="28"/>
          <w:lang w:val="ru-RU"/>
        </w:rPr>
      </w:pPr>
      <w:r w:rsidRPr="003E2301">
        <w:rPr>
          <w:sz w:val="28"/>
          <w:lang w:val="ru-RU"/>
        </w:rPr>
        <w:t>Настоящее</w:t>
      </w:r>
      <w:r w:rsidRPr="003E2301">
        <w:rPr>
          <w:spacing w:val="1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Положение</w:t>
      </w:r>
      <w:r w:rsidRPr="003E2301">
        <w:rPr>
          <w:spacing w:val="1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вступа</w:t>
      </w:r>
      <w:r w:rsidRPr="003E2301">
        <w:rPr>
          <w:sz w:val="28"/>
          <w:lang w:val="ru-RU"/>
        </w:rPr>
        <w:t>ет</w:t>
      </w:r>
      <w:r w:rsidRPr="003E2301">
        <w:rPr>
          <w:spacing w:val="1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в</w:t>
      </w:r>
      <w:r w:rsidRPr="003E2301">
        <w:rPr>
          <w:spacing w:val="1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силу</w:t>
      </w:r>
      <w:r w:rsidRPr="003E2301">
        <w:rPr>
          <w:spacing w:val="13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с</w:t>
      </w:r>
      <w:r w:rsidRPr="003E2301">
        <w:rPr>
          <w:spacing w:val="19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момента</w:t>
      </w:r>
      <w:r w:rsidRPr="003E2301">
        <w:rPr>
          <w:spacing w:val="1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его</w:t>
      </w:r>
      <w:r w:rsidRPr="003E2301">
        <w:rPr>
          <w:spacing w:val="18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утверждения</w:t>
      </w:r>
      <w:r w:rsidRPr="003E2301">
        <w:rPr>
          <w:spacing w:val="-67"/>
          <w:sz w:val="28"/>
          <w:lang w:val="ru-RU"/>
        </w:rPr>
        <w:t xml:space="preserve"> </w:t>
      </w:r>
      <w:r w:rsidRPr="003E2301">
        <w:rPr>
          <w:sz w:val="28"/>
          <w:lang w:val="ru-RU"/>
        </w:rPr>
        <w:t>и действует бессрочно.</w:t>
      </w:r>
    </w:p>
    <w:p w:rsidR="000B43F7" w:rsidRPr="003E2301" w:rsidRDefault="000B43F7">
      <w:pPr>
        <w:rPr>
          <w:sz w:val="28"/>
          <w:lang w:val="ru-RU"/>
        </w:rPr>
        <w:sectPr w:rsidR="000B43F7" w:rsidRPr="003E2301">
          <w:pgSz w:w="11910" w:h="16840"/>
          <w:pgMar w:top="1040" w:right="580" w:bottom="1100" w:left="1380" w:header="0" w:footer="911" w:gutter="0"/>
          <w:cols w:space="720"/>
        </w:sectPr>
      </w:pPr>
    </w:p>
    <w:p w:rsidR="000B43F7" w:rsidRPr="003E2301" w:rsidRDefault="000B43F7">
      <w:pPr>
        <w:spacing w:before="2" w:line="192" w:lineRule="auto"/>
        <w:ind w:left="398" w:right="559"/>
        <w:rPr>
          <w:sz w:val="26"/>
          <w:lang w:val="ru-RU"/>
        </w:rPr>
      </w:pPr>
    </w:p>
    <w:sectPr w:rsidR="000B43F7" w:rsidRPr="003E2301" w:rsidSect="000B43F7">
      <w:type w:val="continuous"/>
      <w:pgSz w:w="11910" w:h="16840"/>
      <w:pgMar w:top="160" w:right="580" w:bottom="1100" w:left="1380" w:header="0" w:footer="911" w:gutter="0"/>
      <w:cols w:num="2" w:space="720" w:equalWidth="0">
        <w:col w:w="7478" w:space="40"/>
        <w:col w:w="243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19D" w:rsidRDefault="008E319D" w:rsidP="000B43F7">
      <w:r>
        <w:separator/>
      </w:r>
    </w:p>
  </w:endnote>
  <w:endnote w:type="continuationSeparator" w:id="0">
    <w:p w:rsidR="008E319D" w:rsidRDefault="008E319D" w:rsidP="000B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F7" w:rsidRDefault="000B43F7">
    <w:pPr>
      <w:pStyle w:val="a3"/>
      <w:spacing w:line="14" w:lineRule="auto"/>
      <w:ind w:left="0"/>
      <w:jc w:val="left"/>
      <w:rPr>
        <w:sz w:val="20"/>
      </w:rPr>
    </w:pPr>
    <w:r w:rsidRPr="000B43F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2.95pt;margin-top:785.35pt;width:13pt;height:15.3pt;z-index:-251658752;mso-position-horizontal-relative:page;mso-position-vertical-relative:page" filled="f" stroked="f">
          <v:textbox inset="0,0,0,0">
            <w:txbxContent>
              <w:p w:rsidR="000B43F7" w:rsidRDefault="000B43F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8E319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E2301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19D" w:rsidRDefault="008E319D" w:rsidP="000B43F7">
      <w:r>
        <w:separator/>
      </w:r>
    </w:p>
  </w:footnote>
  <w:footnote w:type="continuationSeparator" w:id="0">
    <w:p w:rsidR="008E319D" w:rsidRDefault="008E319D" w:rsidP="000B4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324E"/>
    <w:multiLevelType w:val="hybridMultilevel"/>
    <w:tmpl w:val="0A32A4F2"/>
    <w:lvl w:ilvl="0" w:tplc="78A008BA">
      <w:start w:val="1"/>
      <w:numFmt w:val="decimal"/>
      <w:lvlText w:val="%1."/>
      <w:lvlJc w:val="left"/>
      <w:pPr>
        <w:ind w:left="319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27A190E">
      <w:start w:val="1"/>
      <w:numFmt w:val="decimal"/>
      <w:lvlText w:val="%2."/>
      <w:lvlJc w:val="left"/>
      <w:pPr>
        <w:ind w:left="423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2" w:tplc="B08209CA">
      <w:numFmt w:val="bullet"/>
      <w:lvlText w:val="•"/>
      <w:lvlJc w:val="left"/>
      <w:pPr>
        <w:ind w:left="4873" w:hanging="283"/>
      </w:pPr>
      <w:rPr>
        <w:rFonts w:hint="default"/>
        <w:lang w:val="en-US" w:eastAsia="en-US" w:bidi="ar-SA"/>
      </w:rPr>
    </w:lvl>
    <w:lvl w:ilvl="3" w:tplc="FB24346C">
      <w:numFmt w:val="bullet"/>
      <w:lvlText w:val="•"/>
      <w:lvlJc w:val="left"/>
      <w:pPr>
        <w:ind w:left="5507" w:hanging="283"/>
      </w:pPr>
      <w:rPr>
        <w:rFonts w:hint="default"/>
        <w:lang w:val="en-US" w:eastAsia="en-US" w:bidi="ar-SA"/>
      </w:rPr>
    </w:lvl>
    <w:lvl w:ilvl="4" w:tplc="9236BA94">
      <w:numFmt w:val="bullet"/>
      <w:lvlText w:val="•"/>
      <w:lvlJc w:val="left"/>
      <w:pPr>
        <w:ind w:left="6141" w:hanging="283"/>
      </w:pPr>
      <w:rPr>
        <w:rFonts w:hint="default"/>
        <w:lang w:val="en-US" w:eastAsia="en-US" w:bidi="ar-SA"/>
      </w:rPr>
    </w:lvl>
    <w:lvl w:ilvl="5" w:tplc="59F22E48">
      <w:numFmt w:val="bullet"/>
      <w:lvlText w:val="•"/>
      <w:lvlJc w:val="left"/>
      <w:pPr>
        <w:ind w:left="6775" w:hanging="283"/>
      </w:pPr>
      <w:rPr>
        <w:rFonts w:hint="default"/>
        <w:lang w:val="en-US" w:eastAsia="en-US" w:bidi="ar-SA"/>
      </w:rPr>
    </w:lvl>
    <w:lvl w:ilvl="6" w:tplc="C71E3F08">
      <w:numFmt w:val="bullet"/>
      <w:lvlText w:val="•"/>
      <w:lvlJc w:val="left"/>
      <w:pPr>
        <w:ind w:left="7408" w:hanging="283"/>
      </w:pPr>
      <w:rPr>
        <w:rFonts w:hint="default"/>
        <w:lang w:val="en-US" w:eastAsia="en-US" w:bidi="ar-SA"/>
      </w:rPr>
    </w:lvl>
    <w:lvl w:ilvl="7" w:tplc="987E8494">
      <w:numFmt w:val="bullet"/>
      <w:lvlText w:val="•"/>
      <w:lvlJc w:val="left"/>
      <w:pPr>
        <w:ind w:left="8042" w:hanging="283"/>
      </w:pPr>
      <w:rPr>
        <w:rFonts w:hint="default"/>
        <w:lang w:val="en-US" w:eastAsia="en-US" w:bidi="ar-SA"/>
      </w:rPr>
    </w:lvl>
    <w:lvl w:ilvl="8" w:tplc="B2A01DE0">
      <w:numFmt w:val="bullet"/>
      <w:lvlText w:val="•"/>
      <w:lvlJc w:val="left"/>
      <w:pPr>
        <w:ind w:left="8676" w:hanging="283"/>
      </w:pPr>
      <w:rPr>
        <w:rFonts w:hint="default"/>
        <w:lang w:val="en-US" w:eastAsia="en-US" w:bidi="ar-SA"/>
      </w:rPr>
    </w:lvl>
  </w:abstractNum>
  <w:abstractNum w:abstractNumId="1">
    <w:nsid w:val="1C1628A8"/>
    <w:multiLevelType w:val="multilevel"/>
    <w:tmpl w:val="363603C0"/>
    <w:lvl w:ilvl="0">
      <w:start w:val="3"/>
      <w:numFmt w:val="decimal"/>
      <w:lvlText w:val="%1"/>
      <w:lvlJc w:val="left"/>
      <w:pPr>
        <w:ind w:left="319" w:hanging="691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319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-"/>
      <w:lvlJc w:val="left"/>
      <w:pPr>
        <w:ind w:left="31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207" w:hanging="3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3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2" w:hanging="3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3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9" w:hanging="312"/>
      </w:pPr>
      <w:rPr>
        <w:rFonts w:hint="default"/>
        <w:lang w:val="en-US" w:eastAsia="en-US" w:bidi="ar-SA"/>
      </w:rPr>
    </w:lvl>
  </w:abstractNum>
  <w:abstractNum w:abstractNumId="2">
    <w:nsid w:val="1FCB6FE5"/>
    <w:multiLevelType w:val="multilevel"/>
    <w:tmpl w:val="478E66A8"/>
    <w:lvl w:ilvl="0">
      <w:start w:val="5"/>
      <w:numFmt w:val="decimal"/>
      <w:lvlText w:val="%1"/>
      <w:lvlJc w:val="left"/>
      <w:pPr>
        <w:ind w:left="1452" w:hanging="4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5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156" w:hanging="4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5" w:hanging="4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3" w:hanging="4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2" w:hanging="4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0" w:hanging="4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8" w:hanging="4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7" w:hanging="494"/>
      </w:pPr>
      <w:rPr>
        <w:rFonts w:hint="default"/>
        <w:lang w:val="en-US" w:eastAsia="en-US" w:bidi="ar-SA"/>
      </w:rPr>
    </w:lvl>
  </w:abstractNum>
  <w:abstractNum w:abstractNumId="3">
    <w:nsid w:val="205B71E9"/>
    <w:multiLevelType w:val="hybridMultilevel"/>
    <w:tmpl w:val="B3EE27B4"/>
    <w:lvl w:ilvl="0" w:tplc="81B0D77E">
      <w:numFmt w:val="bullet"/>
      <w:lvlText w:val="-"/>
      <w:lvlJc w:val="left"/>
      <w:pPr>
        <w:ind w:left="31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B22E437C">
      <w:numFmt w:val="bullet"/>
      <w:lvlText w:val="•"/>
      <w:lvlJc w:val="left"/>
      <w:pPr>
        <w:ind w:left="1282" w:hanging="250"/>
      </w:pPr>
      <w:rPr>
        <w:rFonts w:hint="default"/>
        <w:lang w:val="en-US" w:eastAsia="en-US" w:bidi="ar-SA"/>
      </w:rPr>
    </w:lvl>
    <w:lvl w:ilvl="2" w:tplc="7248B8AA">
      <w:numFmt w:val="bullet"/>
      <w:lvlText w:val="•"/>
      <w:lvlJc w:val="left"/>
      <w:pPr>
        <w:ind w:left="2244" w:hanging="250"/>
      </w:pPr>
      <w:rPr>
        <w:rFonts w:hint="default"/>
        <w:lang w:val="en-US" w:eastAsia="en-US" w:bidi="ar-SA"/>
      </w:rPr>
    </w:lvl>
    <w:lvl w:ilvl="3" w:tplc="F6548D7C">
      <w:numFmt w:val="bullet"/>
      <w:lvlText w:val="•"/>
      <w:lvlJc w:val="left"/>
      <w:pPr>
        <w:ind w:left="3207" w:hanging="250"/>
      </w:pPr>
      <w:rPr>
        <w:rFonts w:hint="default"/>
        <w:lang w:val="en-US" w:eastAsia="en-US" w:bidi="ar-SA"/>
      </w:rPr>
    </w:lvl>
    <w:lvl w:ilvl="4" w:tplc="39143360">
      <w:numFmt w:val="bullet"/>
      <w:lvlText w:val="•"/>
      <w:lvlJc w:val="left"/>
      <w:pPr>
        <w:ind w:left="4169" w:hanging="250"/>
      </w:pPr>
      <w:rPr>
        <w:rFonts w:hint="default"/>
        <w:lang w:val="en-US" w:eastAsia="en-US" w:bidi="ar-SA"/>
      </w:rPr>
    </w:lvl>
    <w:lvl w:ilvl="5" w:tplc="615A3050">
      <w:numFmt w:val="bullet"/>
      <w:lvlText w:val="•"/>
      <w:lvlJc w:val="left"/>
      <w:pPr>
        <w:ind w:left="5132" w:hanging="250"/>
      </w:pPr>
      <w:rPr>
        <w:rFonts w:hint="default"/>
        <w:lang w:val="en-US" w:eastAsia="en-US" w:bidi="ar-SA"/>
      </w:rPr>
    </w:lvl>
    <w:lvl w:ilvl="6" w:tplc="B8DAF158">
      <w:numFmt w:val="bullet"/>
      <w:lvlText w:val="•"/>
      <w:lvlJc w:val="left"/>
      <w:pPr>
        <w:ind w:left="6094" w:hanging="250"/>
      </w:pPr>
      <w:rPr>
        <w:rFonts w:hint="default"/>
        <w:lang w:val="en-US" w:eastAsia="en-US" w:bidi="ar-SA"/>
      </w:rPr>
    </w:lvl>
    <w:lvl w:ilvl="7" w:tplc="3EF0127A">
      <w:numFmt w:val="bullet"/>
      <w:lvlText w:val="•"/>
      <w:lvlJc w:val="left"/>
      <w:pPr>
        <w:ind w:left="7056" w:hanging="250"/>
      </w:pPr>
      <w:rPr>
        <w:rFonts w:hint="default"/>
        <w:lang w:val="en-US" w:eastAsia="en-US" w:bidi="ar-SA"/>
      </w:rPr>
    </w:lvl>
    <w:lvl w:ilvl="8" w:tplc="0EAAD4DA">
      <w:numFmt w:val="bullet"/>
      <w:lvlText w:val="•"/>
      <w:lvlJc w:val="left"/>
      <w:pPr>
        <w:ind w:left="8019" w:hanging="250"/>
      </w:pPr>
      <w:rPr>
        <w:rFonts w:hint="default"/>
        <w:lang w:val="en-US" w:eastAsia="en-US" w:bidi="ar-SA"/>
      </w:rPr>
    </w:lvl>
  </w:abstractNum>
  <w:abstractNum w:abstractNumId="4">
    <w:nsid w:val="30804B7B"/>
    <w:multiLevelType w:val="hybridMultilevel"/>
    <w:tmpl w:val="F6500636"/>
    <w:lvl w:ilvl="0" w:tplc="C526E06C">
      <w:numFmt w:val="bullet"/>
      <w:lvlText w:val="-"/>
      <w:lvlJc w:val="left"/>
      <w:pPr>
        <w:ind w:left="105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31107984">
      <w:numFmt w:val="bullet"/>
      <w:lvlText w:val="•"/>
      <w:lvlJc w:val="left"/>
      <w:pPr>
        <w:ind w:left="502" w:hanging="557"/>
      </w:pPr>
      <w:rPr>
        <w:rFonts w:hint="default"/>
        <w:lang w:val="en-US" w:eastAsia="en-US" w:bidi="ar-SA"/>
      </w:rPr>
    </w:lvl>
    <w:lvl w:ilvl="2" w:tplc="22464BB6">
      <w:numFmt w:val="bullet"/>
      <w:lvlText w:val="•"/>
      <w:lvlJc w:val="left"/>
      <w:pPr>
        <w:ind w:left="905" w:hanging="557"/>
      </w:pPr>
      <w:rPr>
        <w:rFonts w:hint="default"/>
        <w:lang w:val="en-US" w:eastAsia="en-US" w:bidi="ar-SA"/>
      </w:rPr>
    </w:lvl>
    <w:lvl w:ilvl="3" w:tplc="020E351E">
      <w:numFmt w:val="bullet"/>
      <w:lvlText w:val="•"/>
      <w:lvlJc w:val="left"/>
      <w:pPr>
        <w:ind w:left="1308" w:hanging="557"/>
      </w:pPr>
      <w:rPr>
        <w:rFonts w:hint="default"/>
        <w:lang w:val="en-US" w:eastAsia="en-US" w:bidi="ar-SA"/>
      </w:rPr>
    </w:lvl>
    <w:lvl w:ilvl="4" w:tplc="14B23252">
      <w:numFmt w:val="bullet"/>
      <w:lvlText w:val="•"/>
      <w:lvlJc w:val="left"/>
      <w:pPr>
        <w:ind w:left="1711" w:hanging="557"/>
      </w:pPr>
      <w:rPr>
        <w:rFonts w:hint="default"/>
        <w:lang w:val="en-US" w:eastAsia="en-US" w:bidi="ar-SA"/>
      </w:rPr>
    </w:lvl>
    <w:lvl w:ilvl="5" w:tplc="FD4AAD0E">
      <w:numFmt w:val="bullet"/>
      <w:lvlText w:val="•"/>
      <w:lvlJc w:val="left"/>
      <w:pPr>
        <w:ind w:left="2114" w:hanging="557"/>
      </w:pPr>
      <w:rPr>
        <w:rFonts w:hint="default"/>
        <w:lang w:val="en-US" w:eastAsia="en-US" w:bidi="ar-SA"/>
      </w:rPr>
    </w:lvl>
    <w:lvl w:ilvl="6" w:tplc="6B10C9AE">
      <w:numFmt w:val="bullet"/>
      <w:lvlText w:val="•"/>
      <w:lvlJc w:val="left"/>
      <w:pPr>
        <w:ind w:left="2517" w:hanging="557"/>
      </w:pPr>
      <w:rPr>
        <w:rFonts w:hint="default"/>
        <w:lang w:val="en-US" w:eastAsia="en-US" w:bidi="ar-SA"/>
      </w:rPr>
    </w:lvl>
    <w:lvl w:ilvl="7" w:tplc="8D4C12DC">
      <w:numFmt w:val="bullet"/>
      <w:lvlText w:val="•"/>
      <w:lvlJc w:val="left"/>
      <w:pPr>
        <w:ind w:left="2920" w:hanging="557"/>
      </w:pPr>
      <w:rPr>
        <w:rFonts w:hint="default"/>
        <w:lang w:val="en-US" w:eastAsia="en-US" w:bidi="ar-SA"/>
      </w:rPr>
    </w:lvl>
    <w:lvl w:ilvl="8" w:tplc="DA325ED4">
      <w:numFmt w:val="bullet"/>
      <w:lvlText w:val="•"/>
      <w:lvlJc w:val="left"/>
      <w:pPr>
        <w:ind w:left="3323" w:hanging="557"/>
      </w:pPr>
      <w:rPr>
        <w:rFonts w:hint="default"/>
        <w:lang w:val="en-US" w:eastAsia="en-US" w:bidi="ar-SA"/>
      </w:rPr>
    </w:lvl>
  </w:abstractNum>
  <w:abstractNum w:abstractNumId="5">
    <w:nsid w:val="437C2F4F"/>
    <w:multiLevelType w:val="hybridMultilevel"/>
    <w:tmpl w:val="34EC93DA"/>
    <w:lvl w:ilvl="0" w:tplc="A0903D80">
      <w:numFmt w:val="bullet"/>
      <w:lvlText w:val="-"/>
      <w:lvlJc w:val="left"/>
      <w:pPr>
        <w:ind w:left="319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B00432E4">
      <w:numFmt w:val="bullet"/>
      <w:lvlText w:val="•"/>
      <w:lvlJc w:val="left"/>
      <w:pPr>
        <w:ind w:left="1282" w:hanging="408"/>
      </w:pPr>
      <w:rPr>
        <w:rFonts w:hint="default"/>
        <w:lang w:val="en-US" w:eastAsia="en-US" w:bidi="ar-SA"/>
      </w:rPr>
    </w:lvl>
    <w:lvl w:ilvl="2" w:tplc="C526B6FC">
      <w:numFmt w:val="bullet"/>
      <w:lvlText w:val="•"/>
      <w:lvlJc w:val="left"/>
      <w:pPr>
        <w:ind w:left="2244" w:hanging="408"/>
      </w:pPr>
      <w:rPr>
        <w:rFonts w:hint="default"/>
        <w:lang w:val="en-US" w:eastAsia="en-US" w:bidi="ar-SA"/>
      </w:rPr>
    </w:lvl>
    <w:lvl w:ilvl="3" w:tplc="92543428">
      <w:numFmt w:val="bullet"/>
      <w:lvlText w:val="•"/>
      <w:lvlJc w:val="left"/>
      <w:pPr>
        <w:ind w:left="3207" w:hanging="408"/>
      </w:pPr>
      <w:rPr>
        <w:rFonts w:hint="default"/>
        <w:lang w:val="en-US" w:eastAsia="en-US" w:bidi="ar-SA"/>
      </w:rPr>
    </w:lvl>
    <w:lvl w:ilvl="4" w:tplc="3B7A0934">
      <w:numFmt w:val="bullet"/>
      <w:lvlText w:val="•"/>
      <w:lvlJc w:val="left"/>
      <w:pPr>
        <w:ind w:left="4169" w:hanging="408"/>
      </w:pPr>
      <w:rPr>
        <w:rFonts w:hint="default"/>
        <w:lang w:val="en-US" w:eastAsia="en-US" w:bidi="ar-SA"/>
      </w:rPr>
    </w:lvl>
    <w:lvl w:ilvl="5" w:tplc="49BC0EDA">
      <w:numFmt w:val="bullet"/>
      <w:lvlText w:val="•"/>
      <w:lvlJc w:val="left"/>
      <w:pPr>
        <w:ind w:left="5132" w:hanging="408"/>
      </w:pPr>
      <w:rPr>
        <w:rFonts w:hint="default"/>
        <w:lang w:val="en-US" w:eastAsia="en-US" w:bidi="ar-SA"/>
      </w:rPr>
    </w:lvl>
    <w:lvl w:ilvl="6" w:tplc="2ECEEE70">
      <w:numFmt w:val="bullet"/>
      <w:lvlText w:val="•"/>
      <w:lvlJc w:val="left"/>
      <w:pPr>
        <w:ind w:left="6094" w:hanging="408"/>
      </w:pPr>
      <w:rPr>
        <w:rFonts w:hint="default"/>
        <w:lang w:val="en-US" w:eastAsia="en-US" w:bidi="ar-SA"/>
      </w:rPr>
    </w:lvl>
    <w:lvl w:ilvl="7" w:tplc="CA84A412">
      <w:numFmt w:val="bullet"/>
      <w:lvlText w:val="•"/>
      <w:lvlJc w:val="left"/>
      <w:pPr>
        <w:ind w:left="7056" w:hanging="408"/>
      </w:pPr>
      <w:rPr>
        <w:rFonts w:hint="default"/>
        <w:lang w:val="en-US" w:eastAsia="en-US" w:bidi="ar-SA"/>
      </w:rPr>
    </w:lvl>
    <w:lvl w:ilvl="8" w:tplc="C8503306">
      <w:numFmt w:val="bullet"/>
      <w:lvlText w:val="•"/>
      <w:lvlJc w:val="left"/>
      <w:pPr>
        <w:ind w:left="8019" w:hanging="408"/>
      </w:pPr>
      <w:rPr>
        <w:rFonts w:hint="default"/>
        <w:lang w:val="en-US" w:eastAsia="en-US" w:bidi="ar-SA"/>
      </w:rPr>
    </w:lvl>
  </w:abstractNum>
  <w:abstractNum w:abstractNumId="6">
    <w:nsid w:val="439C7DF0"/>
    <w:multiLevelType w:val="multilevel"/>
    <w:tmpl w:val="A104C5F4"/>
    <w:lvl w:ilvl="0">
      <w:start w:val="1"/>
      <w:numFmt w:val="decimal"/>
      <w:lvlText w:val="%1"/>
      <w:lvlJc w:val="left"/>
      <w:pPr>
        <w:ind w:left="319" w:hanging="6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9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19" w:hanging="7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207" w:hanging="7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7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2" w:hanging="7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7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7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9" w:hanging="739"/>
      </w:pPr>
      <w:rPr>
        <w:rFonts w:hint="default"/>
        <w:lang w:val="en-US" w:eastAsia="en-US" w:bidi="ar-SA"/>
      </w:rPr>
    </w:lvl>
  </w:abstractNum>
  <w:abstractNum w:abstractNumId="7">
    <w:nsid w:val="481349DC"/>
    <w:multiLevelType w:val="multilevel"/>
    <w:tmpl w:val="9B5E1604"/>
    <w:lvl w:ilvl="0">
      <w:start w:val="2"/>
      <w:numFmt w:val="decimal"/>
      <w:lvlText w:val="%1"/>
      <w:lvlJc w:val="left"/>
      <w:pPr>
        <w:ind w:left="319" w:hanging="5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9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244" w:hanging="5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7" w:hanging="5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2" w:hanging="5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5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5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9" w:hanging="590"/>
      </w:pPr>
      <w:rPr>
        <w:rFonts w:hint="default"/>
        <w:lang w:val="en-US" w:eastAsia="en-US" w:bidi="ar-SA"/>
      </w:rPr>
    </w:lvl>
  </w:abstractNum>
  <w:abstractNum w:abstractNumId="8">
    <w:nsid w:val="52A26554"/>
    <w:multiLevelType w:val="multilevel"/>
    <w:tmpl w:val="1B16A3D0"/>
    <w:lvl w:ilvl="0">
      <w:start w:val="4"/>
      <w:numFmt w:val="decimal"/>
      <w:lvlText w:val="%1"/>
      <w:lvlJc w:val="left"/>
      <w:pPr>
        <w:ind w:left="319" w:hanging="6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9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244" w:hanging="6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7" w:hanging="6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2" w:hanging="6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6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6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9" w:hanging="605"/>
      </w:pPr>
      <w:rPr>
        <w:rFonts w:hint="default"/>
        <w:lang w:val="en-US" w:eastAsia="en-US" w:bidi="ar-SA"/>
      </w:rPr>
    </w:lvl>
  </w:abstractNum>
  <w:abstractNum w:abstractNumId="9">
    <w:nsid w:val="78CA3DCA"/>
    <w:multiLevelType w:val="multilevel"/>
    <w:tmpl w:val="ED02F248"/>
    <w:lvl w:ilvl="0">
      <w:start w:val="3"/>
      <w:numFmt w:val="decimal"/>
      <w:lvlText w:val="%1"/>
      <w:lvlJc w:val="left"/>
      <w:pPr>
        <w:ind w:left="319" w:hanging="57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9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244" w:hanging="5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7" w:hanging="5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2" w:hanging="5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5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5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9" w:hanging="57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43F7"/>
    <w:rsid w:val="000B43F7"/>
    <w:rsid w:val="003E2301"/>
    <w:rsid w:val="008E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43F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43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43F7"/>
    <w:pPr>
      <w:ind w:left="3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B43F7"/>
    <w:pPr>
      <w:spacing w:line="423" w:lineRule="exact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Heading2">
    <w:name w:val="Heading 2"/>
    <w:basedOn w:val="a"/>
    <w:uiPriority w:val="1"/>
    <w:qFormat/>
    <w:rsid w:val="000B43F7"/>
    <w:pPr>
      <w:ind w:left="4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B43F7"/>
    <w:pPr>
      <w:ind w:left="319" w:firstLine="422"/>
      <w:jc w:val="both"/>
    </w:pPr>
  </w:style>
  <w:style w:type="paragraph" w:customStyle="1" w:styleId="TableParagraph">
    <w:name w:val="Table Paragraph"/>
    <w:basedOn w:val="a"/>
    <w:uiPriority w:val="1"/>
    <w:qFormat/>
    <w:rsid w:val="000B43F7"/>
    <w:pPr>
      <w:ind w:left="105"/>
    </w:pPr>
  </w:style>
  <w:style w:type="paragraph" w:styleId="a5">
    <w:name w:val="Title"/>
    <w:basedOn w:val="a"/>
    <w:link w:val="a6"/>
    <w:uiPriority w:val="1"/>
    <w:qFormat/>
    <w:rsid w:val="003E2301"/>
    <w:pPr>
      <w:spacing w:before="101" w:line="437" w:lineRule="exact"/>
      <w:ind w:left="569" w:right="131"/>
      <w:jc w:val="center"/>
    </w:pPr>
    <w:rPr>
      <w:rFonts w:ascii="Courier New" w:eastAsia="Courier New" w:hAnsi="Courier New" w:cs="Courier New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3E2301"/>
    <w:rPr>
      <w:rFonts w:ascii="Courier New" w:eastAsia="Courier New" w:hAnsi="Courier New" w:cs="Courier New"/>
      <w:b/>
      <w:bCs/>
      <w:sz w:val="40"/>
      <w:szCs w:val="40"/>
    </w:rPr>
  </w:style>
  <w:style w:type="paragraph" w:styleId="a7">
    <w:name w:val="No Spacing"/>
    <w:uiPriority w:val="1"/>
    <w:qFormat/>
    <w:rsid w:val="003E2301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1944</Words>
  <Characters>11081</Characters>
  <Application>Microsoft Office Word</Application>
  <DocSecurity>0</DocSecurity>
  <Lines>92</Lines>
  <Paragraphs>25</Paragraphs>
  <ScaleCrop>false</ScaleCrop>
  <Company>HP</Company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2023-10-09T11:19:00Z</dcterms:created>
  <dcterms:modified xsi:type="dcterms:W3CDTF">2023-10-09T11:19:00Z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